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3036" w14:textId="01B03318" w:rsidR="00963DDA" w:rsidRDefault="00963DDA">
      <w:pPr>
        <w:rPr>
          <w:b/>
          <w:bCs/>
          <w:sz w:val="24"/>
          <w:szCs w:val="24"/>
          <w:lang w:val="en-US"/>
        </w:rPr>
      </w:pPr>
      <w:r>
        <w:rPr>
          <w:b/>
          <w:bCs/>
          <w:sz w:val="24"/>
          <w:szCs w:val="24"/>
          <w:lang w:val="en-US"/>
        </w:rPr>
        <w:t xml:space="preserve">                                                    </w:t>
      </w:r>
      <w:r w:rsidRPr="00963DDA">
        <w:rPr>
          <w:rFonts w:ascii="Calibri" w:eastAsia="Calibri" w:hAnsi="Calibri" w:cs="Times New Roman"/>
          <w:noProof/>
          <w:color w:val="000000"/>
          <w:kern w:val="0"/>
          <w:lang w:val="en-US"/>
          <w14:ligatures w14:val="none"/>
        </w:rPr>
        <w:drawing>
          <wp:inline distT="0" distB="0" distL="0" distR="0" wp14:anchorId="3A61CFEF" wp14:editId="5572E84D">
            <wp:extent cx="21431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43125" cy="809625"/>
                    </a:xfrm>
                    <a:prstGeom prst="rect">
                      <a:avLst/>
                    </a:prstGeom>
                  </pic:spPr>
                </pic:pic>
              </a:graphicData>
            </a:graphic>
          </wp:inline>
        </w:drawing>
      </w:r>
    </w:p>
    <w:p w14:paraId="3971B848" w14:textId="4580130A" w:rsidR="00B64A22" w:rsidRDefault="00CF584C">
      <w:pPr>
        <w:rPr>
          <w:b/>
          <w:bCs/>
          <w:sz w:val="24"/>
          <w:szCs w:val="24"/>
          <w:lang w:val="en-US"/>
        </w:rPr>
      </w:pPr>
      <w:r w:rsidRPr="00CF584C">
        <w:rPr>
          <w:b/>
          <w:bCs/>
          <w:sz w:val="24"/>
          <w:szCs w:val="24"/>
          <w:lang w:val="en-US"/>
        </w:rPr>
        <w:t>F</w:t>
      </w:r>
      <w:r>
        <w:rPr>
          <w:b/>
          <w:bCs/>
          <w:sz w:val="24"/>
          <w:szCs w:val="24"/>
          <w:lang w:val="en-US"/>
        </w:rPr>
        <w:t xml:space="preserve">ive </w:t>
      </w:r>
      <w:r w:rsidRPr="00CF584C">
        <w:rPr>
          <w:b/>
          <w:bCs/>
          <w:sz w:val="24"/>
          <w:szCs w:val="24"/>
          <w:lang w:val="en-US"/>
        </w:rPr>
        <w:t>C</w:t>
      </w:r>
      <w:r>
        <w:rPr>
          <w:b/>
          <w:bCs/>
          <w:sz w:val="24"/>
          <w:szCs w:val="24"/>
          <w:lang w:val="en-US"/>
        </w:rPr>
        <w:t xml:space="preserve">ore </w:t>
      </w:r>
      <w:r w:rsidRPr="00CF584C">
        <w:rPr>
          <w:b/>
          <w:bCs/>
          <w:sz w:val="24"/>
          <w:szCs w:val="24"/>
          <w:lang w:val="en-US"/>
        </w:rPr>
        <w:t>M</w:t>
      </w:r>
      <w:r>
        <w:rPr>
          <w:b/>
          <w:bCs/>
          <w:sz w:val="24"/>
          <w:szCs w:val="24"/>
          <w:lang w:val="en-US"/>
        </w:rPr>
        <w:t>ovement(FCM)</w:t>
      </w:r>
      <w:r w:rsidRPr="00CF584C">
        <w:rPr>
          <w:b/>
          <w:bCs/>
          <w:sz w:val="24"/>
          <w:szCs w:val="24"/>
          <w:lang w:val="en-US"/>
        </w:rPr>
        <w:t xml:space="preserve"> Elective Content Outline</w:t>
      </w:r>
      <w:r>
        <w:rPr>
          <w:b/>
          <w:bCs/>
          <w:sz w:val="24"/>
          <w:szCs w:val="24"/>
          <w:lang w:val="en-US"/>
        </w:rPr>
        <w:t>.</w:t>
      </w:r>
    </w:p>
    <w:p w14:paraId="04FEB284" w14:textId="54B6663C" w:rsidR="00CF584C" w:rsidRPr="00911223" w:rsidRDefault="00CF584C" w:rsidP="00D242B7">
      <w:pPr>
        <w:pStyle w:val="ListParagraph"/>
        <w:numPr>
          <w:ilvl w:val="0"/>
          <w:numId w:val="5"/>
        </w:numPr>
        <w:rPr>
          <w:sz w:val="24"/>
          <w:szCs w:val="24"/>
          <w:lang w:val="en-US"/>
        </w:rPr>
      </w:pPr>
      <w:r w:rsidRPr="00911223">
        <w:rPr>
          <w:sz w:val="24"/>
          <w:szCs w:val="24"/>
          <w:lang w:val="en-US"/>
        </w:rPr>
        <w:t xml:space="preserve">FCM Foundation </w:t>
      </w:r>
      <w:r w:rsidR="001B12F7" w:rsidRPr="00911223">
        <w:rPr>
          <w:sz w:val="24"/>
          <w:szCs w:val="24"/>
          <w:lang w:val="en-US"/>
        </w:rPr>
        <w:t>Track</w:t>
      </w:r>
      <w:r w:rsidRPr="00911223">
        <w:rPr>
          <w:sz w:val="24"/>
          <w:szCs w:val="24"/>
          <w:lang w:val="en-US"/>
        </w:rPr>
        <w:t xml:space="preserve"> consist of 3 workshops : FCM 1, FCM 2A &amp; FCM 2B.</w:t>
      </w:r>
    </w:p>
    <w:p w14:paraId="6C180C4C" w14:textId="4397E401" w:rsidR="00CF584C" w:rsidRPr="00D242B7" w:rsidRDefault="00CF584C" w:rsidP="00D242B7">
      <w:pPr>
        <w:pStyle w:val="ListParagraph"/>
        <w:numPr>
          <w:ilvl w:val="0"/>
          <w:numId w:val="5"/>
        </w:numPr>
        <w:rPr>
          <w:sz w:val="24"/>
          <w:szCs w:val="24"/>
          <w:lang w:val="en-US"/>
        </w:rPr>
      </w:pPr>
      <w:r w:rsidRPr="00D242B7">
        <w:rPr>
          <w:sz w:val="24"/>
          <w:szCs w:val="24"/>
          <w:lang w:val="en-US"/>
        </w:rPr>
        <w:t>Each workshop entails a Clinical Component and a Leadership &amp; Biopsychosocial</w:t>
      </w:r>
      <w:r w:rsidR="005D6F68" w:rsidRPr="00D242B7">
        <w:rPr>
          <w:sz w:val="24"/>
          <w:szCs w:val="24"/>
          <w:lang w:val="en-US"/>
        </w:rPr>
        <w:t xml:space="preserve"> (BPS)</w:t>
      </w:r>
      <w:r w:rsidRPr="00D242B7">
        <w:rPr>
          <w:sz w:val="24"/>
          <w:szCs w:val="24"/>
          <w:lang w:val="en-US"/>
        </w:rPr>
        <w:t xml:space="preserve"> Component.</w:t>
      </w:r>
    </w:p>
    <w:p w14:paraId="16C2B002" w14:textId="51A956AC" w:rsidR="00CF584C" w:rsidRPr="00D242B7" w:rsidRDefault="00CF584C" w:rsidP="00D242B7">
      <w:pPr>
        <w:pStyle w:val="ListParagraph"/>
        <w:numPr>
          <w:ilvl w:val="0"/>
          <w:numId w:val="5"/>
        </w:numPr>
        <w:rPr>
          <w:sz w:val="24"/>
          <w:szCs w:val="24"/>
          <w:lang w:val="en-US"/>
        </w:rPr>
      </w:pPr>
      <w:r w:rsidRPr="00D242B7">
        <w:rPr>
          <w:sz w:val="24"/>
          <w:szCs w:val="24"/>
          <w:lang w:val="en-US"/>
        </w:rPr>
        <w:t>Each workshop consist of 6 hours.</w:t>
      </w:r>
    </w:p>
    <w:p w14:paraId="0BEE59E3" w14:textId="77777777" w:rsidR="001B12F7" w:rsidRPr="00D242B7" w:rsidRDefault="00CF584C" w:rsidP="00D242B7">
      <w:pPr>
        <w:pStyle w:val="ListParagraph"/>
        <w:numPr>
          <w:ilvl w:val="0"/>
          <w:numId w:val="5"/>
        </w:numPr>
        <w:rPr>
          <w:sz w:val="24"/>
          <w:szCs w:val="24"/>
          <w:lang w:val="en-US"/>
        </w:rPr>
      </w:pPr>
      <w:r w:rsidRPr="00D242B7">
        <w:rPr>
          <w:sz w:val="24"/>
          <w:szCs w:val="24"/>
          <w:lang w:val="en-US"/>
        </w:rPr>
        <w:t xml:space="preserve">Background : </w:t>
      </w:r>
    </w:p>
    <w:p w14:paraId="30266381" w14:textId="301E5814" w:rsidR="00CF584C" w:rsidRDefault="00CF584C" w:rsidP="00D242B7">
      <w:pPr>
        <w:pStyle w:val="ListParagraph"/>
        <w:rPr>
          <w:sz w:val="24"/>
          <w:szCs w:val="24"/>
          <w:lang w:val="en-US"/>
        </w:rPr>
      </w:pPr>
      <w:r w:rsidRPr="00D242B7">
        <w:rPr>
          <w:sz w:val="24"/>
          <w:szCs w:val="24"/>
          <w:lang w:val="en-US"/>
        </w:rPr>
        <w:t>Five Core Movement</w:t>
      </w:r>
      <w:r w:rsidR="00C646DA" w:rsidRPr="00D242B7">
        <w:rPr>
          <w:sz w:val="24"/>
          <w:szCs w:val="24"/>
          <w:lang w:val="en-US"/>
        </w:rPr>
        <w:t>(FCM)</w:t>
      </w:r>
      <w:r w:rsidRPr="00D242B7">
        <w:rPr>
          <w:sz w:val="24"/>
          <w:szCs w:val="24"/>
          <w:lang w:val="en-US"/>
        </w:rPr>
        <w:t xml:space="preserve"> is an approach that stems from the Functional Approach</w:t>
      </w:r>
      <w:r w:rsidR="00C646DA" w:rsidRPr="00D242B7">
        <w:rPr>
          <w:sz w:val="24"/>
          <w:szCs w:val="24"/>
          <w:lang w:val="en-US"/>
        </w:rPr>
        <w:t xml:space="preserve"> </w:t>
      </w:r>
      <w:r w:rsidR="001B12F7" w:rsidRPr="00D242B7">
        <w:rPr>
          <w:sz w:val="24"/>
          <w:szCs w:val="24"/>
          <w:lang w:val="en-US"/>
        </w:rPr>
        <w:t>for</w:t>
      </w:r>
      <w:r w:rsidR="00C646DA" w:rsidRPr="00D242B7">
        <w:rPr>
          <w:sz w:val="24"/>
          <w:szCs w:val="24"/>
          <w:lang w:val="en-US"/>
        </w:rPr>
        <w:t xml:space="preserve"> Movement Care, Movement Performance and Movement Intelligence. It </w:t>
      </w:r>
      <w:r w:rsidR="00D41D6B" w:rsidRPr="00D242B7">
        <w:rPr>
          <w:sz w:val="24"/>
          <w:szCs w:val="24"/>
          <w:lang w:val="en-US"/>
        </w:rPr>
        <w:t xml:space="preserve">is a </w:t>
      </w:r>
      <w:r w:rsidR="00D41D6B" w:rsidRPr="00D242B7">
        <w:rPr>
          <w:b/>
          <w:bCs/>
          <w:sz w:val="24"/>
          <w:szCs w:val="24"/>
          <w:lang w:val="en-US"/>
        </w:rPr>
        <w:t>holistic</w:t>
      </w:r>
      <w:r w:rsidR="00D41D6B" w:rsidRPr="00D242B7">
        <w:rPr>
          <w:sz w:val="24"/>
          <w:szCs w:val="24"/>
          <w:lang w:val="en-US"/>
        </w:rPr>
        <w:t xml:space="preserve"> approach that </w:t>
      </w:r>
      <w:r w:rsidR="00C646DA" w:rsidRPr="00D242B7">
        <w:rPr>
          <w:sz w:val="24"/>
          <w:szCs w:val="24"/>
          <w:lang w:val="en-US"/>
        </w:rPr>
        <w:t>emphasi</w:t>
      </w:r>
      <w:r w:rsidR="00D41D6B" w:rsidRPr="00D242B7">
        <w:rPr>
          <w:sz w:val="24"/>
          <w:szCs w:val="24"/>
          <w:lang w:val="en-US"/>
        </w:rPr>
        <w:t xml:space="preserve">zes a way of understanding movement and posture stabilization with the integration of the biological , psycho-social and spiritual elements of a human being. Integration of these elements in evaluation and intervention for healthy and intelligent movement is crucial as our movement system behavior is strongly influenced by </w:t>
      </w:r>
      <w:r w:rsidR="001B12F7" w:rsidRPr="00D242B7">
        <w:rPr>
          <w:sz w:val="24"/>
          <w:szCs w:val="24"/>
          <w:lang w:val="en-US"/>
        </w:rPr>
        <w:t>our belief system, perception and intent.</w:t>
      </w:r>
    </w:p>
    <w:p w14:paraId="762F066F" w14:textId="77777777" w:rsidR="00D242B7" w:rsidRPr="00D242B7" w:rsidRDefault="00D242B7" w:rsidP="00D242B7">
      <w:pPr>
        <w:pStyle w:val="ListParagraph"/>
        <w:rPr>
          <w:sz w:val="24"/>
          <w:szCs w:val="24"/>
          <w:lang w:val="en-US"/>
        </w:rPr>
      </w:pPr>
    </w:p>
    <w:p w14:paraId="1FF67471" w14:textId="22F436A8" w:rsidR="001B12F7" w:rsidRDefault="001B12F7" w:rsidP="00D242B7">
      <w:pPr>
        <w:pStyle w:val="ListParagraph"/>
        <w:rPr>
          <w:sz w:val="24"/>
          <w:szCs w:val="24"/>
          <w:lang w:val="en-US"/>
        </w:rPr>
      </w:pPr>
      <w:r w:rsidRPr="00D242B7">
        <w:rPr>
          <w:sz w:val="24"/>
          <w:szCs w:val="24"/>
          <w:lang w:val="en-US"/>
        </w:rPr>
        <w:t xml:space="preserve">The </w:t>
      </w:r>
      <w:r w:rsidR="005D6F68" w:rsidRPr="00D242B7">
        <w:rPr>
          <w:sz w:val="24"/>
          <w:szCs w:val="24"/>
          <w:lang w:val="en-US"/>
        </w:rPr>
        <w:t xml:space="preserve">Clinical component of the </w:t>
      </w:r>
      <w:r w:rsidRPr="00D242B7">
        <w:rPr>
          <w:sz w:val="24"/>
          <w:szCs w:val="24"/>
          <w:lang w:val="en-US"/>
        </w:rPr>
        <w:t>FCM Foundation Track will introduce the</w:t>
      </w:r>
      <w:r w:rsidR="00F85B37" w:rsidRPr="00D242B7">
        <w:rPr>
          <w:sz w:val="24"/>
          <w:szCs w:val="24"/>
          <w:lang w:val="en-US"/>
        </w:rPr>
        <w:t xml:space="preserve"> network of the</w:t>
      </w:r>
      <w:r w:rsidRPr="00D242B7">
        <w:rPr>
          <w:sz w:val="24"/>
          <w:szCs w:val="24"/>
          <w:lang w:val="en-US"/>
        </w:rPr>
        <w:t xml:space="preserve"> Five Core areas, Five Floors</w:t>
      </w:r>
      <w:r w:rsidR="00F85B37" w:rsidRPr="00D242B7">
        <w:rPr>
          <w:sz w:val="24"/>
          <w:szCs w:val="24"/>
          <w:lang w:val="en-US"/>
        </w:rPr>
        <w:t xml:space="preserve"> and </w:t>
      </w:r>
      <w:r w:rsidRPr="00D242B7">
        <w:rPr>
          <w:sz w:val="24"/>
          <w:szCs w:val="24"/>
          <w:lang w:val="en-US"/>
        </w:rPr>
        <w:t xml:space="preserve"> Five Systems</w:t>
      </w:r>
      <w:r w:rsidR="00F85B37" w:rsidRPr="00D242B7">
        <w:rPr>
          <w:sz w:val="24"/>
          <w:szCs w:val="24"/>
          <w:lang w:val="en-US"/>
        </w:rPr>
        <w:t xml:space="preserve"> that is involved in harmonious balance for ideal posture stabilization and movement. It will also introduce the Dynamic Neuromuscular Stabilization (DNS) Approach by Prof. Pavel Kolar and emphasize its principle of development kinesiology and ideal intra-abdominal pressure regulation</w:t>
      </w:r>
      <w:r w:rsidR="005D6F68" w:rsidRPr="00D242B7">
        <w:rPr>
          <w:sz w:val="24"/>
          <w:szCs w:val="24"/>
          <w:lang w:val="en-US"/>
        </w:rPr>
        <w:t>. It will progress to empower the practitioner/learner to evaluate posture from a more organic dimension of function rather than a structural dimension of alignment. It will then follow through this evaluation with ways of improving stabilization and movement with DNS principles and the FCM concept of ‘connect to engage’.</w:t>
      </w:r>
    </w:p>
    <w:p w14:paraId="7AF8DC7B" w14:textId="77777777" w:rsidR="00D242B7" w:rsidRPr="00D242B7" w:rsidRDefault="00D242B7" w:rsidP="00D242B7">
      <w:pPr>
        <w:pStyle w:val="ListParagraph"/>
        <w:rPr>
          <w:sz w:val="24"/>
          <w:szCs w:val="24"/>
          <w:lang w:val="en-US"/>
        </w:rPr>
      </w:pPr>
    </w:p>
    <w:p w14:paraId="0D0E0D70" w14:textId="24FB1BFC" w:rsidR="00CF584C" w:rsidRPr="00D242B7" w:rsidRDefault="005D6F68" w:rsidP="00D242B7">
      <w:pPr>
        <w:pStyle w:val="ListParagraph"/>
        <w:rPr>
          <w:sz w:val="24"/>
          <w:szCs w:val="24"/>
          <w:u w:val="single"/>
          <w:lang w:val="en-US"/>
        </w:rPr>
      </w:pPr>
      <w:r w:rsidRPr="00D242B7">
        <w:rPr>
          <w:sz w:val="24"/>
          <w:szCs w:val="24"/>
          <w:lang w:val="en-US"/>
        </w:rPr>
        <w:t>The Leadership &amp; BPS Component</w:t>
      </w:r>
      <w:r w:rsidR="003C2E34" w:rsidRPr="00D242B7">
        <w:rPr>
          <w:sz w:val="24"/>
          <w:szCs w:val="24"/>
          <w:lang w:val="en-US"/>
        </w:rPr>
        <w:t xml:space="preserve"> of the FCM Foundation Track will introduce key </w:t>
      </w:r>
      <w:r w:rsidR="00894ACE" w:rsidRPr="00D242B7">
        <w:rPr>
          <w:sz w:val="24"/>
          <w:szCs w:val="24"/>
          <w:lang w:val="en-US"/>
        </w:rPr>
        <w:t>concepts of inner-self development. These concepts empower the practitioner/learner to be more perceptive and creative in leading themself and their patients/clients to a positive change that will influence the movement behavior positively.</w:t>
      </w:r>
    </w:p>
    <w:p w14:paraId="59679C70" w14:textId="77777777" w:rsidR="004C46F5" w:rsidRDefault="004C46F5" w:rsidP="00CF584C">
      <w:pPr>
        <w:rPr>
          <w:b/>
          <w:bCs/>
          <w:sz w:val="24"/>
          <w:szCs w:val="24"/>
          <w:u w:val="single"/>
          <w:lang w:val="en-US"/>
        </w:rPr>
      </w:pPr>
    </w:p>
    <w:p w14:paraId="728CDF26" w14:textId="77777777" w:rsidR="004C46F5" w:rsidRDefault="004C46F5" w:rsidP="00CF584C">
      <w:pPr>
        <w:rPr>
          <w:b/>
          <w:bCs/>
          <w:sz w:val="24"/>
          <w:szCs w:val="24"/>
          <w:u w:val="single"/>
          <w:lang w:val="en-US"/>
        </w:rPr>
      </w:pPr>
    </w:p>
    <w:p w14:paraId="065743F2" w14:textId="77777777" w:rsidR="004C46F5" w:rsidRDefault="004C46F5" w:rsidP="00CF584C">
      <w:pPr>
        <w:rPr>
          <w:b/>
          <w:bCs/>
          <w:sz w:val="24"/>
          <w:szCs w:val="24"/>
          <w:u w:val="single"/>
          <w:lang w:val="en-US"/>
        </w:rPr>
      </w:pPr>
    </w:p>
    <w:p w14:paraId="2733655A" w14:textId="77777777" w:rsidR="004C46F5" w:rsidRDefault="004C46F5" w:rsidP="00CF584C">
      <w:pPr>
        <w:rPr>
          <w:b/>
          <w:bCs/>
          <w:sz w:val="24"/>
          <w:szCs w:val="24"/>
          <w:u w:val="single"/>
          <w:lang w:val="en-US"/>
        </w:rPr>
      </w:pPr>
    </w:p>
    <w:p w14:paraId="6DAD239B" w14:textId="77777777" w:rsidR="004C46F5" w:rsidRDefault="004C46F5" w:rsidP="00CF584C">
      <w:pPr>
        <w:rPr>
          <w:b/>
          <w:bCs/>
          <w:sz w:val="24"/>
          <w:szCs w:val="24"/>
          <w:u w:val="single"/>
          <w:lang w:val="en-US"/>
        </w:rPr>
      </w:pPr>
    </w:p>
    <w:p w14:paraId="63FAC85A" w14:textId="77777777" w:rsidR="004C46F5" w:rsidRDefault="004C46F5" w:rsidP="00CF584C">
      <w:pPr>
        <w:rPr>
          <w:b/>
          <w:bCs/>
          <w:sz w:val="24"/>
          <w:szCs w:val="24"/>
          <w:u w:val="single"/>
          <w:lang w:val="en-US"/>
        </w:rPr>
      </w:pPr>
    </w:p>
    <w:p w14:paraId="05E5BBD4" w14:textId="2604277B" w:rsidR="004C46F5" w:rsidRDefault="004C46F5" w:rsidP="00CF584C">
      <w:pPr>
        <w:rPr>
          <w:b/>
          <w:bCs/>
          <w:sz w:val="24"/>
          <w:szCs w:val="24"/>
          <w:u w:val="single"/>
          <w:lang w:val="en-US"/>
        </w:rPr>
      </w:pPr>
      <w:r>
        <w:rPr>
          <w:sz w:val="24"/>
          <w:szCs w:val="24"/>
          <w:lang w:val="en-US"/>
        </w:rPr>
        <w:lastRenderedPageBreak/>
        <w:t xml:space="preserve">                                                       </w:t>
      </w:r>
      <w:r w:rsidRPr="004C46F5">
        <w:rPr>
          <w:rFonts w:ascii="Calibri" w:eastAsia="Calibri" w:hAnsi="Calibri" w:cs="Times New Roman"/>
          <w:noProof/>
          <w:color w:val="000000"/>
          <w:kern w:val="0"/>
          <w:lang w:val="en-US"/>
          <w14:ligatures w14:val="none"/>
        </w:rPr>
        <w:drawing>
          <wp:inline distT="0" distB="0" distL="0" distR="0" wp14:anchorId="3A623800" wp14:editId="650B29AB">
            <wp:extent cx="2143125" cy="809625"/>
            <wp:effectExtent l="0" t="0" r="0" b="0"/>
            <wp:docPr id="491494184" name="Picture 49149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43125" cy="809625"/>
                    </a:xfrm>
                    <a:prstGeom prst="rect">
                      <a:avLst/>
                    </a:prstGeom>
                  </pic:spPr>
                </pic:pic>
              </a:graphicData>
            </a:graphic>
          </wp:inline>
        </w:drawing>
      </w:r>
    </w:p>
    <w:p w14:paraId="3C63DC3D" w14:textId="5C662EF6" w:rsidR="00AD0966" w:rsidRDefault="00AD0966" w:rsidP="00CF584C">
      <w:pPr>
        <w:rPr>
          <w:b/>
          <w:bCs/>
          <w:sz w:val="24"/>
          <w:szCs w:val="24"/>
          <w:u w:val="single"/>
          <w:lang w:val="en-US"/>
        </w:rPr>
      </w:pPr>
      <w:r>
        <w:rPr>
          <w:b/>
          <w:bCs/>
          <w:sz w:val="24"/>
          <w:szCs w:val="24"/>
          <w:u w:val="single"/>
          <w:lang w:val="en-US"/>
        </w:rPr>
        <w:t>FiCoMo A Course</w:t>
      </w:r>
    </w:p>
    <w:p w14:paraId="4D505D7D" w14:textId="3FBC7867" w:rsidR="00CF584C" w:rsidRPr="00911223" w:rsidRDefault="000403E4" w:rsidP="00CF584C">
      <w:pPr>
        <w:rPr>
          <w:b/>
          <w:bCs/>
          <w:sz w:val="24"/>
          <w:szCs w:val="24"/>
          <w:u w:val="single"/>
          <w:lang w:val="en-US"/>
        </w:rPr>
      </w:pPr>
      <w:r>
        <w:rPr>
          <w:b/>
          <w:bCs/>
          <w:sz w:val="24"/>
          <w:szCs w:val="24"/>
          <w:u w:val="single"/>
          <w:lang w:val="en-US"/>
        </w:rPr>
        <w:t>Day 1</w:t>
      </w:r>
    </w:p>
    <w:p w14:paraId="0CA1AA10" w14:textId="2FC84421" w:rsidR="00CF584C" w:rsidRDefault="00CF584C" w:rsidP="00CF584C">
      <w:pPr>
        <w:rPr>
          <w:sz w:val="24"/>
          <w:szCs w:val="24"/>
          <w:lang w:val="en-US"/>
        </w:rPr>
      </w:pPr>
      <w:r>
        <w:rPr>
          <w:sz w:val="24"/>
          <w:szCs w:val="24"/>
          <w:lang w:val="en-US"/>
        </w:rPr>
        <w:t>Total hours : 6 hours</w:t>
      </w:r>
    </w:p>
    <w:p w14:paraId="7867BF9A" w14:textId="41FCF1BE" w:rsidR="00CF584C" w:rsidRPr="00CF584C" w:rsidRDefault="00CF584C" w:rsidP="00CF584C">
      <w:pPr>
        <w:rPr>
          <w:sz w:val="24"/>
          <w:szCs w:val="24"/>
          <w:lang w:val="en-US"/>
        </w:rPr>
      </w:pPr>
      <w:bookmarkStart w:id="0" w:name="_Hlk160057798"/>
      <w:r>
        <w:rPr>
          <w:sz w:val="24"/>
          <w:szCs w:val="24"/>
          <w:lang w:val="en-US"/>
        </w:rPr>
        <w:t>Part 1 Title :</w:t>
      </w:r>
      <w:r w:rsidRPr="00CF584C">
        <w:rPr>
          <w:sz w:val="24"/>
          <w:szCs w:val="24"/>
          <w:lang w:val="en-US"/>
        </w:rPr>
        <w:t xml:space="preserve">Five Core Movement  1 </w:t>
      </w:r>
      <w:bookmarkEnd w:id="0"/>
      <w:r w:rsidRPr="00CF584C">
        <w:rPr>
          <w:sz w:val="24"/>
          <w:szCs w:val="24"/>
          <w:lang w:val="en-US"/>
        </w:rPr>
        <w:t xml:space="preserve">( Clinical ) </w:t>
      </w:r>
    </w:p>
    <w:p w14:paraId="3F2E6BE9" w14:textId="77777777" w:rsidR="00CF584C" w:rsidRPr="00CF584C" w:rsidRDefault="00CF584C" w:rsidP="00CF584C">
      <w:pPr>
        <w:rPr>
          <w:b/>
          <w:bCs/>
          <w:sz w:val="24"/>
          <w:szCs w:val="24"/>
          <w:lang w:val="en-US"/>
        </w:rPr>
      </w:pPr>
      <w:r w:rsidRPr="00CF584C">
        <w:rPr>
          <w:b/>
          <w:bCs/>
          <w:sz w:val="24"/>
          <w:szCs w:val="24"/>
          <w:lang w:val="en-US"/>
        </w:rPr>
        <w:t xml:space="preserve">Being a Movement Specialist. </w:t>
      </w:r>
    </w:p>
    <w:p w14:paraId="3371387C" w14:textId="72EE91F3" w:rsidR="00CF584C" w:rsidRDefault="00CF584C" w:rsidP="00CF584C">
      <w:pPr>
        <w:rPr>
          <w:b/>
          <w:bCs/>
          <w:sz w:val="24"/>
          <w:szCs w:val="24"/>
          <w:lang w:val="en-US"/>
        </w:rPr>
      </w:pPr>
      <w:r w:rsidRPr="00CF584C">
        <w:rPr>
          <w:b/>
          <w:bCs/>
          <w:sz w:val="24"/>
          <w:szCs w:val="24"/>
          <w:lang w:val="en-US"/>
        </w:rPr>
        <w:t>Thinking For a Change : Function versus Structure</w:t>
      </w:r>
    </w:p>
    <w:p w14:paraId="5D6D48A0" w14:textId="07CE49D6" w:rsidR="0070578A" w:rsidRPr="004C46F5" w:rsidRDefault="00AC73FC" w:rsidP="004C46F5">
      <w:pPr>
        <w:rPr>
          <w:sz w:val="24"/>
          <w:szCs w:val="24"/>
          <w:lang w:val="en-US"/>
        </w:rPr>
      </w:pPr>
      <w:r>
        <w:rPr>
          <w:sz w:val="24"/>
          <w:szCs w:val="24"/>
          <w:lang w:val="en-US"/>
        </w:rPr>
        <w:t>Brief out line:</w:t>
      </w:r>
      <w:r w:rsidR="0070578A" w:rsidRPr="004C46F5">
        <w:rPr>
          <w:sz w:val="24"/>
          <w:szCs w:val="24"/>
          <w:lang w:val="en-US"/>
        </w:rPr>
        <w:t xml:space="preserve">                                           </w:t>
      </w:r>
    </w:p>
    <w:p w14:paraId="28372AFC" w14:textId="5ED836A0" w:rsidR="00AC73FC" w:rsidRDefault="00AC73FC" w:rsidP="00AC73FC">
      <w:pPr>
        <w:pStyle w:val="ListParagraph"/>
        <w:numPr>
          <w:ilvl w:val="0"/>
          <w:numId w:val="2"/>
        </w:numPr>
        <w:rPr>
          <w:sz w:val="24"/>
          <w:szCs w:val="24"/>
          <w:lang w:val="en-US"/>
        </w:rPr>
      </w:pPr>
      <w:r>
        <w:rPr>
          <w:sz w:val="24"/>
          <w:szCs w:val="24"/>
          <w:lang w:val="en-US"/>
        </w:rPr>
        <w:t>Journal Discussion</w:t>
      </w:r>
      <w:r w:rsidR="000403E4">
        <w:rPr>
          <w:sz w:val="24"/>
          <w:szCs w:val="24"/>
          <w:lang w:val="en-US"/>
        </w:rPr>
        <w:t xml:space="preserve"> of Motor Control and Functional approach Versus Structural approach.</w:t>
      </w:r>
    </w:p>
    <w:p w14:paraId="7A6C6003" w14:textId="77777777" w:rsidR="00AC73FC" w:rsidRPr="00AC73FC" w:rsidRDefault="00AC73FC" w:rsidP="00AC73FC">
      <w:pPr>
        <w:pStyle w:val="ListParagraph"/>
        <w:numPr>
          <w:ilvl w:val="0"/>
          <w:numId w:val="2"/>
        </w:numPr>
        <w:rPr>
          <w:sz w:val="24"/>
          <w:szCs w:val="24"/>
          <w:lang w:val="en-US"/>
        </w:rPr>
      </w:pPr>
      <w:r w:rsidRPr="00AC73FC">
        <w:rPr>
          <w:sz w:val="24"/>
          <w:szCs w:val="24"/>
          <w:lang w:val="en-US"/>
        </w:rPr>
        <w:t>Key Concepts of Structural &amp; Functional Approach.</w:t>
      </w:r>
    </w:p>
    <w:p w14:paraId="2AAC5D2F" w14:textId="0DE5E3E6" w:rsidR="00AC73FC" w:rsidRPr="00AC73FC" w:rsidRDefault="00AC73FC" w:rsidP="00AC73FC">
      <w:pPr>
        <w:pStyle w:val="ListParagraph"/>
        <w:numPr>
          <w:ilvl w:val="0"/>
          <w:numId w:val="2"/>
        </w:numPr>
        <w:rPr>
          <w:sz w:val="24"/>
          <w:szCs w:val="24"/>
          <w:lang w:val="en-US"/>
        </w:rPr>
      </w:pPr>
      <w:r w:rsidRPr="00AC73FC">
        <w:rPr>
          <w:sz w:val="24"/>
          <w:szCs w:val="24"/>
          <w:lang w:val="en-US"/>
        </w:rPr>
        <w:t>Five Core Movement</w:t>
      </w:r>
      <w:r w:rsidR="00DE109D">
        <w:rPr>
          <w:sz w:val="24"/>
          <w:szCs w:val="24"/>
          <w:lang w:val="en-US"/>
        </w:rPr>
        <w:t>(FiCoMo)</w:t>
      </w:r>
      <w:r w:rsidRPr="00AC73FC">
        <w:rPr>
          <w:sz w:val="24"/>
          <w:szCs w:val="24"/>
          <w:lang w:val="en-US"/>
        </w:rPr>
        <w:t xml:space="preserve"> Concept.</w:t>
      </w:r>
    </w:p>
    <w:p w14:paraId="08E6CB34" w14:textId="23BD31CF" w:rsidR="00AC73FC" w:rsidRPr="0036579C" w:rsidRDefault="00AC73FC" w:rsidP="0036579C">
      <w:pPr>
        <w:pStyle w:val="ListParagraph"/>
        <w:numPr>
          <w:ilvl w:val="0"/>
          <w:numId w:val="2"/>
        </w:numPr>
        <w:rPr>
          <w:sz w:val="24"/>
          <w:szCs w:val="24"/>
          <w:lang w:val="en-US"/>
        </w:rPr>
      </w:pPr>
      <w:r w:rsidRPr="00AC73FC">
        <w:rPr>
          <w:sz w:val="24"/>
          <w:szCs w:val="24"/>
          <w:lang w:val="en-US"/>
        </w:rPr>
        <w:t>Introduction to the Dynamic Neuromuscular Stabilization</w:t>
      </w:r>
      <w:r w:rsidR="001C35F7">
        <w:rPr>
          <w:sz w:val="24"/>
          <w:szCs w:val="24"/>
          <w:lang w:val="en-US"/>
        </w:rPr>
        <w:t>(DNS)</w:t>
      </w:r>
      <w:r w:rsidRPr="00AC73FC">
        <w:rPr>
          <w:sz w:val="24"/>
          <w:szCs w:val="24"/>
          <w:lang w:val="en-US"/>
        </w:rPr>
        <w:t xml:space="preserve"> Concept and Treatment Strategy. </w:t>
      </w:r>
    </w:p>
    <w:p w14:paraId="190E38B9" w14:textId="4AA5C9BC" w:rsidR="00AC73FC" w:rsidRDefault="00AC73FC" w:rsidP="00AC73FC">
      <w:pPr>
        <w:pStyle w:val="ListParagraph"/>
        <w:numPr>
          <w:ilvl w:val="0"/>
          <w:numId w:val="2"/>
        </w:numPr>
        <w:rPr>
          <w:sz w:val="24"/>
          <w:szCs w:val="24"/>
          <w:lang w:val="en-US"/>
        </w:rPr>
      </w:pPr>
      <w:r w:rsidRPr="00AC73FC">
        <w:rPr>
          <w:sz w:val="24"/>
          <w:szCs w:val="24"/>
          <w:lang w:val="en-US"/>
        </w:rPr>
        <w:t>F</w:t>
      </w:r>
      <w:r w:rsidR="001C35F7">
        <w:rPr>
          <w:sz w:val="24"/>
          <w:szCs w:val="24"/>
          <w:lang w:val="en-US"/>
        </w:rPr>
        <w:t>i</w:t>
      </w:r>
      <w:r w:rsidRPr="00AC73FC">
        <w:rPr>
          <w:sz w:val="24"/>
          <w:szCs w:val="24"/>
          <w:lang w:val="en-US"/>
        </w:rPr>
        <w:t>C</w:t>
      </w:r>
      <w:r w:rsidR="001C35F7">
        <w:rPr>
          <w:sz w:val="24"/>
          <w:szCs w:val="24"/>
          <w:lang w:val="en-US"/>
        </w:rPr>
        <w:t>o</w:t>
      </w:r>
      <w:r w:rsidRPr="00AC73FC">
        <w:rPr>
          <w:sz w:val="24"/>
          <w:szCs w:val="24"/>
          <w:lang w:val="en-US"/>
        </w:rPr>
        <w:t>M</w:t>
      </w:r>
      <w:r w:rsidR="001C35F7">
        <w:rPr>
          <w:sz w:val="24"/>
          <w:szCs w:val="24"/>
          <w:lang w:val="en-US"/>
        </w:rPr>
        <w:t>o</w:t>
      </w:r>
      <w:r w:rsidRPr="00AC73FC">
        <w:rPr>
          <w:sz w:val="24"/>
          <w:szCs w:val="24"/>
          <w:lang w:val="en-US"/>
        </w:rPr>
        <w:t xml:space="preserve"> Integration of DNS Approach. </w:t>
      </w:r>
    </w:p>
    <w:p w14:paraId="175A8CC0" w14:textId="2AA8D940" w:rsidR="00C4131A" w:rsidRPr="00AC73FC" w:rsidRDefault="00C4131A" w:rsidP="00AC73FC">
      <w:pPr>
        <w:pStyle w:val="ListParagraph"/>
        <w:numPr>
          <w:ilvl w:val="0"/>
          <w:numId w:val="2"/>
        </w:numPr>
        <w:rPr>
          <w:sz w:val="24"/>
          <w:szCs w:val="24"/>
          <w:lang w:val="en-US"/>
        </w:rPr>
      </w:pPr>
      <w:r w:rsidRPr="00C4131A">
        <w:rPr>
          <w:sz w:val="24"/>
          <w:szCs w:val="24"/>
          <w:lang w:val="en-US"/>
        </w:rPr>
        <w:t>Understanding the diaphragm-Pelvic floor relationship – IAP regulation system.</w:t>
      </w:r>
    </w:p>
    <w:p w14:paraId="6C6831BD" w14:textId="31350A0F" w:rsidR="00C80551" w:rsidRPr="00325045" w:rsidRDefault="0036579C" w:rsidP="00C80551">
      <w:pPr>
        <w:pStyle w:val="ListParagraph"/>
        <w:numPr>
          <w:ilvl w:val="0"/>
          <w:numId w:val="2"/>
        </w:numPr>
        <w:rPr>
          <w:sz w:val="24"/>
          <w:szCs w:val="24"/>
          <w:lang w:val="en-US"/>
        </w:rPr>
      </w:pPr>
      <w:r>
        <w:rPr>
          <w:sz w:val="24"/>
          <w:szCs w:val="24"/>
          <w:lang w:val="en-US"/>
        </w:rPr>
        <w:t>Practical sessions will emphasize Body Awareness &amp; Perception ,</w:t>
      </w:r>
      <w:r w:rsidR="00C4131A">
        <w:rPr>
          <w:sz w:val="24"/>
          <w:szCs w:val="24"/>
          <w:lang w:val="en-US"/>
        </w:rPr>
        <w:t xml:space="preserve"> </w:t>
      </w:r>
      <w:r w:rsidR="00C4131A" w:rsidRPr="00C4131A">
        <w:rPr>
          <w:sz w:val="24"/>
          <w:szCs w:val="24"/>
          <w:lang w:val="en-US"/>
        </w:rPr>
        <w:t>Observational skill practice – STATIC(Postural) and DYNAMIC(DNS Movement Test introduction</w:t>
      </w:r>
      <w:r w:rsidR="00870B78">
        <w:rPr>
          <w:sz w:val="24"/>
          <w:szCs w:val="24"/>
          <w:lang w:val="en-US"/>
        </w:rPr>
        <w:t>-Diaphragmatic</w:t>
      </w:r>
      <w:r w:rsidR="00C4131A" w:rsidRPr="00C4131A">
        <w:rPr>
          <w:sz w:val="24"/>
          <w:szCs w:val="24"/>
          <w:lang w:val="en-US"/>
        </w:rPr>
        <w:t>)</w:t>
      </w:r>
      <w:r w:rsidR="00870B78">
        <w:rPr>
          <w:sz w:val="24"/>
          <w:szCs w:val="24"/>
          <w:lang w:val="en-US"/>
        </w:rPr>
        <w:t>.</w:t>
      </w:r>
    </w:p>
    <w:p w14:paraId="103B1041" w14:textId="57C0538D" w:rsidR="00C80551" w:rsidRPr="00C80551" w:rsidRDefault="00C80551" w:rsidP="00C80551">
      <w:pPr>
        <w:rPr>
          <w:sz w:val="24"/>
          <w:szCs w:val="24"/>
          <w:lang w:val="en-US"/>
        </w:rPr>
      </w:pPr>
      <w:r w:rsidRPr="00C80551">
        <w:rPr>
          <w:sz w:val="24"/>
          <w:szCs w:val="24"/>
          <w:lang w:val="en-US"/>
        </w:rPr>
        <w:t xml:space="preserve">Part </w:t>
      </w:r>
      <w:r>
        <w:rPr>
          <w:sz w:val="24"/>
          <w:szCs w:val="24"/>
          <w:lang w:val="en-US"/>
        </w:rPr>
        <w:t>2</w:t>
      </w:r>
      <w:r w:rsidRPr="00C80551">
        <w:rPr>
          <w:sz w:val="24"/>
          <w:szCs w:val="24"/>
          <w:lang w:val="en-US"/>
        </w:rPr>
        <w:t xml:space="preserve"> Title :Five Core Movement  1 (B</w:t>
      </w:r>
      <w:r w:rsidR="00B41A3D">
        <w:rPr>
          <w:sz w:val="24"/>
          <w:szCs w:val="24"/>
          <w:lang w:val="en-US"/>
        </w:rPr>
        <w:t>io-psychosocial[BPS]</w:t>
      </w:r>
      <w:r w:rsidRPr="00C80551">
        <w:rPr>
          <w:sz w:val="24"/>
          <w:szCs w:val="24"/>
          <w:lang w:val="en-US"/>
        </w:rPr>
        <w:t xml:space="preserve"> &amp; Leadership) </w:t>
      </w:r>
    </w:p>
    <w:p w14:paraId="44EB48CF" w14:textId="77777777" w:rsidR="00C80551" w:rsidRPr="00C80551" w:rsidRDefault="00C80551" w:rsidP="00C80551">
      <w:pPr>
        <w:rPr>
          <w:b/>
          <w:bCs/>
          <w:sz w:val="24"/>
          <w:szCs w:val="24"/>
          <w:lang w:val="en-US"/>
        </w:rPr>
      </w:pPr>
      <w:r w:rsidRPr="00C80551">
        <w:rPr>
          <w:b/>
          <w:bCs/>
          <w:sz w:val="24"/>
          <w:szCs w:val="24"/>
          <w:lang w:val="en-US"/>
        </w:rPr>
        <w:t>Being a Movement Specialist</w:t>
      </w:r>
    </w:p>
    <w:p w14:paraId="30D44297" w14:textId="1154F3B6" w:rsidR="00C80551" w:rsidRPr="00C80551" w:rsidRDefault="00C80551" w:rsidP="00C80551">
      <w:pPr>
        <w:rPr>
          <w:b/>
          <w:bCs/>
          <w:sz w:val="24"/>
          <w:szCs w:val="24"/>
          <w:lang w:val="en-US"/>
        </w:rPr>
      </w:pPr>
      <w:r w:rsidRPr="00C80551">
        <w:rPr>
          <w:b/>
          <w:bCs/>
          <w:sz w:val="24"/>
          <w:szCs w:val="24"/>
          <w:lang w:val="en-US"/>
        </w:rPr>
        <w:t>Thinking For a Change : Person versus Condition</w:t>
      </w:r>
    </w:p>
    <w:p w14:paraId="2C422901" w14:textId="77777777" w:rsidR="005B17C2" w:rsidRPr="005B17C2" w:rsidRDefault="005B17C2" w:rsidP="005B17C2">
      <w:pPr>
        <w:pStyle w:val="ListParagraph"/>
        <w:numPr>
          <w:ilvl w:val="0"/>
          <w:numId w:val="3"/>
        </w:numPr>
        <w:rPr>
          <w:sz w:val="24"/>
          <w:szCs w:val="24"/>
          <w:lang w:val="en-US"/>
        </w:rPr>
      </w:pPr>
      <w:r w:rsidRPr="005B17C2">
        <w:rPr>
          <w:sz w:val="24"/>
          <w:szCs w:val="24"/>
          <w:lang w:val="en-US"/>
        </w:rPr>
        <w:t>Five Core Movement Concept : The PERSON</w:t>
      </w:r>
    </w:p>
    <w:p w14:paraId="012BDEFD" w14:textId="77777777" w:rsidR="005B17C2" w:rsidRPr="005B17C2" w:rsidRDefault="005B17C2" w:rsidP="005B17C2">
      <w:pPr>
        <w:pStyle w:val="ListParagraph"/>
        <w:numPr>
          <w:ilvl w:val="0"/>
          <w:numId w:val="3"/>
        </w:numPr>
        <w:rPr>
          <w:sz w:val="24"/>
          <w:szCs w:val="24"/>
          <w:lang w:val="en-US"/>
        </w:rPr>
      </w:pPr>
      <w:r w:rsidRPr="005B17C2">
        <w:rPr>
          <w:sz w:val="24"/>
          <w:szCs w:val="24"/>
          <w:lang w:val="en-US"/>
        </w:rPr>
        <w:t>The BPS model</w:t>
      </w:r>
    </w:p>
    <w:p w14:paraId="0B16384D" w14:textId="77777777" w:rsidR="005B17C2" w:rsidRPr="005B17C2" w:rsidRDefault="005B17C2" w:rsidP="005B17C2">
      <w:pPr>
        <w:pStyle w:val="ListParagraph"/>
        <w:numPr>
          <w:ilvl w:val="0"/>
          <w:numId w:val="3"/>
        </w:numPr>
        <w:rPr>
          <w:sz w:val="24"/>
          <w:szCs w:val="24"/>
          <w:lang w:val="en-US"/>
        </w:rPr>
      </w:pPr>
      <w:r w:rsidRPr="005B17C2">
        <w:rPr>
          <w:sz w:val="24"/>
          <w:szCs w:val="24"/>
          <w:lang w:val="en-US"/>
        </w:rPr>
        <w:t xml:space="preserve">Keywords for the Paradigm shift in mindset change. </w:t>
      </w:r>
    </w:p>
    <w:p w14:paraId="6E7A91C7" w14:textId="77777777" w:rsidR="005B17C2" w:rsidRPr="005B17C2" w:rsidRDefault="005B17C2" w:rsidP="005B17C2">
      <w:pPr>
        <w:pStyle w:val="ListParagraph"/>
        <w:numPr>
          <w:ilvl w:val="0"/>
          <w:numId w:val="3"/>
        </w:numPr>
        <w:rPr>
          <w:sz w:val="24"/>
          <w:szCs w:val="24"/>
          <w:lang w:val="en-US"/>
        </w:rPr>
      </w:pPr>
      <w:r w:rsidRPr="005B17C2">
        <w:rPr>
          <w:sz w:val="24"/>
          <w:szCs w:val="24"/>
          <w:lang w:val="en-US"/>
        </w:rPr>
        <w:t xml:space="preserve">Five Core Movement Concept : LEADERSHIP Thinking. </w:t>
      </w:r>
    </w:p>
    <w:p w14:paraId="6F376049" w14:textId="77777777" w:rsidR="005B17C2" w:rsidRPr="005B17C2" w:rsidRDefault="005B17C2" w:rsidP="005B17C2">
      <w:pPr>
        <w:pStyle w:val="ListParagraph"/>
        <w:numPr>
          <w:ilvl w:val="0"/>
          <w:numId w:val="3"/>
        </w:numPr>
        <w:rPr>
          <w:sz w:val="24"/>
          <w:szCs w:val="24"/>
          <w:lang w:val="en-US"/>
        </w:rPr>
      </w:pPr>
      <w:r w:rsidRPr="005B17C2">
        <w:rPr>
          <w:sz w:val="24"/>
          <w:szCs w:val="24"/>
          <w:lang w:val="en-US"/>
        </w:rPr>
        <w:t xml:space="preserve">Understanding the elements of leading versus managing yourself and your clients. </w:t>
      </w:r>
    </w:p>
    <w:p w14:paraId="6B799846" w14:textId="4FA2493A" w:rsidR="00325045" w:rsidRDefault="005B17C2" w:rsidP="00325045">
      <w:pPr>
        <w:pStyle w:val="ListParagraph"/>
        <w:numPr>
          <w:ilvl w:val="0"/>
          <w:numId w:val="3"/>
        </w:numPr>
        <w:rPr>
          <w:sz w:val="24"/>
          <w:szCs w:val="24"/>
          <w:lang w:val="en-US"/>
        </w:rPr>
      </w:pPr>
      <w:r w:rsidRPr="005B17C2">
        <w:rPr>
          <w:sz w:val="24"/>
          <w:szCs w:val="24"/>
          <w:lang w:val="en-US"/>
        </w:rPr>
        <w:t>Integrating the FCM concept with the DNS Approach.</w:t>
      </w:r>
    </w:p>
    <w:p w14:paraId="410656CE" w14:textId="77777777" w:rsidR="004C46F5" w:rsidRDefault="004C46F5" w:rsidP="004C46F5">
      <w:pPr>
        <w:pStyle w:val="ListParagraph"/>
        <w:rPr>
          <w:sz w:val="24"/>
          <w:szCs w:val="24"/>
          <w:lang w:val="en-US"/>
        </w:rPr>
      </w:pPr>
    </w:p>
    <w:p w14:paraId="5B1B302D" w14:textId="77777777" w:rsidR="004C46F5" w:rsidRDefault="004C46F5" w:rsidP="004C46F5">
      <w:pPr>
        <w:pStyle w:val="ListParagraph"/>
        <w:rPr>
          <w:sz w:val="24"/>
          <w:szCs w:val="24"/>
          <w:lang w:val="en-US"/>
        </w:rPr>
      </w:pPr>
    </w:p>
    <w:p w14:paraId="465C9629" w14:textId="77777777" w:rsidR="004C46F5" w:rsidRDefault="004C46F5" w:rsidP="004C46F5">
      <w:pPr>
        <w:pStyle w:val="ListParagraph"/>
        <w:rPr>
          <w:sz w:val="24"/>
          <w:szCs w:val="24"/>
          <w:lang w:val="en-US"/>
        </w:rPr>
      </w:pPr>
    </w:p>
    <w:p w14:paraId="43D1A563" w14:textId="77777777" w:rsidR="004C46F5" w:rsidRDefault="004C46F5" w:rsidP="004C46F5">
      <w:pPr>
        <w:pStyle w:val="ListParagraph"/>
        <w:rPr>
          <w:sz w:val="24"/>
          <w:szCs w:val="24"/>
          <w:lang w:val="en-US"/>
        </w:rPr>
      </w:pPr>
    </w:p>
    <w:p w14:paraId="30412049" w14:textId="77777777" w:rsidR="004C46F5" w:rsidRDefault="004C46F5" w:rsidP="004C46F5">
      <w:pPr>
        <w:pStyle w:val="ListParagraph"/>
        <w:rPr>
          <w:sz w:val="24"/>
          <w:szCs w:val="24"/>
          <w:lang w:val="en-US"/>
        </w:rPr>
      </w:pPr>
    </w:p>
    <w:p w14:paraId="530716E3" w14:textId="77777777" w:rsidR="004C46F5" w:rsidRDefault="004C46F5" w:rsidP="004C46F5">
      <w:pPr>
        <w:pStyle w:val="ListParagraph"/>
        <w:rPr>
          <w:sz w:val="24"/>
          <w:szCs w:val="24"/>
          <w:lang w:val="en-US"/>
        </w:rPr>
      </w:pPr>
    </w:p>
    <w:p w14:paraId="44EA3921" w14:textId="77777777" w:rsidR="004C46F5" w:rsidRDefault="004C46F5" w:rsidP="004C46F5">
      <w:pPr>
        <w:pStyle w:val="ListParagraph"/>
        <w:rPr>
          <w:sz w:val="24"/>
          <w:szCs w:val="24"/>
          <w:lang w:val="en-US"/>
        </w:rPr>
      </w:pPr>
    </w:p>
    <w:p w14:paraId="250E87B0" w14:textId="77777777" w:rsidR="004C46F5" w:rsidRDefault="004C46F5" w:rsidP="004C46F5">
      <w:pPr>
        <w:pStyle w:val="ListParagraph"/>
        <w:rPr>
          <w:sz w:val="24"/>
          <w:szCs w:val="24"/>
          <w:lang w:val="en-US"/>
        </w:rPr>
      </w:pPr>
    </w:p>
    <w:p w14:paraId="533BB743" w14:textId="77777777" w:rsidR="004C46F5" w:rsidRDefault="004C46F5" w:rsidP="004C46F5">
      <w:pPr>
        <w:pStyle w:val="ListParagraph"/>
        <w:rPr>
          <w:sz w:val="24"/>
          <w:szCs w:val="24"/>
          <w:lang w:val="en-US"/>
        </w:rPr>
      </w:pPr>
    </w:p>
    <w:p w14:paraId="51233A6B" w14:textId="7F480A02" w:rsidR="004C46F5" w:rsidRDefault="004C46F5" w:rsidP="004C46F5">
      <w:pPr>
        <w:pStyle w:val="ListParagraph"/>
        <w:rPr>
          <w:sz w:val="24"/>
          <w:szCs w:val="24"/>
          <w:lang w:val="en-US"/>
        </w:rPr>
      </w:pPr>
      <w:r>
        <w:rPr>
          <w:sz w:val="24"/>
          <w:szCs w:val="24"/>
          <w:lang w:val="en-US"/>
        </w:rPr>
        <w:t xml:space="preserve">                                             </w:t>
      </w:r>
      <w:r w:rsidRPr="004C46F5">
        <w:rPr>
          <w:rFonts w:ascii="Calibri" w:eastAsia="Calibri" w:hAnsi="Calibri" w:cs="Times New Roman"/>
          <w:noProof/>
          <w:color w:val="000000"/>
          <w:kern w:val="0"/>
          <w:lang w:val="en-US"/>
          <w14:ligatures w14:val="none"/>
        </w:rPr>
        <w:drawing>
          <wp:inline distT="0" distB="0" distL="0" distR="0" wp14:anchorId="32BC858D" wp14:editId="055C4F5D">
            <wp:extent cx="2143125" cy="809625"/>
            <wp:effectExtent l="0" t="0" r="0" b="0"/>
            <wp:docPr id="909680314" name="Picture 9096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43125" cy="809625"/>
                    </a:xfrm>
                    <a:prstGeom prst="rect">
                      <a:avLst/>
                    </a:prstGeom>
                  </pic:spPr>
                </pic:pic>
              </a:graphicData>
            </a:graphic>
          </wp:inline>
        </w:drawing>
      </w:r>
    </w:p>
    <w:p w14:paraId="76730913" w14:textId="004E0CD1" w:rsidR="00325045" w:rsidRDefault="000403E4" w:rsidP="00E77848">
      <w:pPr>
        <w:spacing w:after="0"/>
        <w:rPr>
          <w:b/>
          <w:bCs/>
          <w:sz w:val="24"/>
          <w:szCs w:val="24"/>
          <w:u w:val="single"/>
          <w:lang w:val="en-US"/>
        </w:rPr>
      </w:pPr>
      <w:r>
        <w:rPr>
          <w:b/>
          <w:bCs/>
          <w:sz w:val="24"/>
          <w:szCs w:val="24"/>
          <w:u w:val="single"/>
          <w:lang w:val="en-US"/>
        </w:rPr>
        <w:t>Day 2</w:t>
      </w:r>
    </w:p>
    <w:p w14:paraId="37946E3A" w14:textId="206E3B5E" w:rsidR="003C6812" w:rsidRDefault="003C6812" w:rsidP="00E77848">
      <w:pPr>
        <w:spacing w:after="0"/>
        <w:rPr>
          <w:sz w:val="24"/>
          <w:szCs w:val="24"/>
          <w:lang w:val="en-US"/>
        </w:rPr>
      </w:pPr>
      <w:r>
        <w:rPr>
          <w:sz w:val="24"/>
          <w:szCs w:val="24"/>
          <w:lang w:val="en-US"/>
        </w:rPr>
        <w:t xml:space="preserve">Part 1 Title : </w:t>
      </w:r>
      <w:r w:rsidRPr="005556F5">
        <w:rPr>
          <w:b/>
          <w:bCs/>
          <w:sz w:val="24"/>
          <w:szCs w:val="24"/>
          <w:lang w:val="en-US"/>
        </w:rPr>
        <w:t>Postural Function Elements with the DNS Approach (ISSS,IAP).</w:t>
      </w:r>
    </w:p>
    <w:p w14:paraId="7980339B" w14:textId="538E67B8" w:rsidR="003C6812" w:rsidRDefault="003C6812" w:rsidP="00E77848">
      <w:pPr>
        <w:pStyle w:val="ListParagraph"/>
        <w:numPr>
          <w:ilvl w:val="0"/>
          <w:numId w:val="7"/>
        </w:numPr>
        <w:spacing w:after="0"/>
        <w:rPr>
          <w:sz w:val="24"/>
          <w:szCs w:val="24"/>
          <w:lang w:val="en-US"/>
        </w:rPr>
      </w:pPr>
      <w:r>
        <w:rPr>
          <w:sz w:val="24"/>
          <w:szCs w:val="24"/>
          <w:lang w:val="en-US"/>
        </w:rPr>
        <w:t>Review of F</w:t>
      </w:r>
      <w:r w:rsidR="003C29E1">
        <w:rPr>
          <w:sz w:val="24"/>
          <w:szCs w:val="24"/>
          <w:lang w:val="en-US"/>
        </w:rPr>
        <w:t>i</w:t>
      </w:r>
      <w:r>
        <w:rPr>
          <w:sz w:val="24"/>
          <w:szCs w:val="24"/>
          <w:lang w:val="en-US"/>
        </w:rPr>
        <w:t>C</w:t>
      </w:r>
      <w:r w:rsidR="003C29E1">
        <w:rPr>
          <w:sz w:val="24"/>
          <w:szCs w:val="24"/>
          <w:lang w:val="en-US"/>
        </w:rPr>
        <w:t>o</w:t>
      </w:r>
      <w:r>
        <w:rPr>
          <w:sz w:val="24"/>
          <w:szCs w:val="24"/>
          <w:lang w:val="en-US"/>
        </w:rPr>
        <w:t>M</w:t>
      </w:r>
      <w:r w:rsidR="003C29E1">
        <w:rPr>
          <w:sz w:val="24"/>
          <w:szCs w:val="24"/>
          <w:lang w:val="en-US"/>
        </w:rPr>
        <w:t>o</w:t>
      </w:r>
      <w:r>
        <w:rPr>
          <w:sz w:val="24"/>
          <w:szCs w:val="24"/>
          <w:lang w:val="en-US"/>
        </w:rPr>
        <w:t xml:space="preserve"> </w:t>
      </w:r>
      <w:r w:rsidR="003C29E1">
        <w:rPr>
          <w:sz w:val="24"/>
          <w:szCs w:val="24"/>
          <w:lang w:val="en-US"/>
        </w:rPr>
        <w:t xml:space="preserve">day </w:t>
      </w:r>
      <w:r>
        <w:rPr>
          <w:sz w:val="24"/>
          <w:szCs w:val="24"/>
          <w:lang w:val="en-US"/>
        </w:rPr>
        <w:t>1 and Journal Discussion.</w:t>
      </w:r>
    </w:p>
    <w:p w14:paraId="767F4D65" w14:textId="2E48FFD9" w:rsidR="003C6812" w:rsidRPr="003C6812" w:rsidRDefault="003C6812" w:rsidP="00E77848">
      <w:pPr>
        <w:pStyle w:val="ListParagraph"/>
        <w:numPr>
          <w:ilvl w:val="0"/>
          <w:numId w:val="7"/>
        </w:numPr>
        <w:spacing w:after="0"/>
        <w:rPr>
          <w:sz w:val="24"/>
          <w:szCs w:val="24"/>
          <w:lang w:val="en-US"/>
        </w:rPr>
      </w:pPr>
      <w:r>
        <w:rPr>
          <w:sz w:val="24"/>
          <w:szCs w:val="24"/>
          <w:lang w:val="en-US"/>
        </w:rPr>
        <w:t>FCM Integration of DNS Approach in Diaphragm Function, Sagittal Stabilization, Gnostic Function/Body Awareness.</w:t>
      </w:r>
    </w:p>
    <w:p w14:paraId="54556BA1" w14:textId="6B48F05F" w:rsidR="003C6812" w:rsidRPr="003C6812" w:rsidRDefault="003C6812" w:rsidP="00E77848">
      <w:pPr>
        <w:pStyle w:val="ListParagraph"/>
        <w:numPr>
          <w:ilvl w:val="0"/>
          <w:numId w:val="6"/>
        </w:numPr>
        <w:spacing w:after="0"/>
        <w:rPr>
          <w:sz w:val="24"/>
          <w:szCs w:val="24"/>
          <w:lang w:val="en-US"/>
        </w:rPr>
      </w:pPr>
      <w:r w:rsidRPr="003C6812">
        <w:rPr>
          <w:sz w:val="24"/>
          <w:szCs w:val="24"/>
          <w:lang w:val="en-US"/>
        </w:rPr>
        <w:t>Observational skill for details of seeing from Awareness of the body in:</w:t>
      </w:r>
    </w:p>
    <w:p w14:paraId="6C0EE10B" w14:textId="77777777" w:rsidR="003C6812" w:rsidRPr="003C6812" w:rsidRDefault="003C6812" w:rsidP="00E77848">
      <w:pPr>
        <w:spacing w:after="0"/>
        <w:rPr>
          <w:sz w:val="24"/>
          <w:szCs w:val="24"/>
          <w:lang w:val="en-US"/>
        </w:rPr>
      </w:pPr>
      <w:r w:rsidRPr="003C6812">
        <w:rPr>
          <w:sz w:val="24"/>
          <w:szCs w:val="24"/>
          <w:lang w:val="en-US"/>
        </w:rPr>
        <w:t>1.</w:t>
      </w:r>
      <w:r w:rsidRPr="003C6812">
        <w:rPr>
          <w:sz w:val="24"/>
          <w:szCs w:val="24"/>
          <w:lang w:val="en-US"/>
        </w:rPr>
        <w:tab/>
        <w:t>Center of Gravity</w:t>
      </w:r>
    </w:p>
    <w:p w14:paraId="11DC4FDF" w14:textId="77777777" w:rsidR="003C6812" w:rsidRPr="003C6812" w:rsidRDefault="003C6812" w:rsidP="00E77848">
      <w:pPr>
        <w:spacing w:after="0"/>
        <w:rPr>
          <w:sz w:val="24"/>
          <w:szCs w:val="24"/>
          <w:lang w:val="en-US"/>
        </w:rPr>
      </w:pPr>
      <w:r w:rsidRPr="003C6812">
        <w:rPr>
          <w:sz w:val="24"/>
          <w:szCs w:val="24"/>
          <w:lang w:val="en-US"/>
        </w:rPr>
        <w:t>2.</w:t>
      </w:r>
      <w:r w:rsidRPr="003C6812">
        <w:rPr>
          <w:sz w:val="24"/>
          <w:szCs w:val="24"/>
          <w:lang w:val="en-US"/>
        </w:rPr>
        <w:tab/>
        <w:t>Three (3) Planes</w:t>
      </w:r>
    </w:p>
    <w:p w14:paraId="46B6BDE0" w14:textId="77777777" w:rsidR="003C6812" w:rsidRDefault="003C6812" w:rsidP="00E77848">
      <w:pPr>
        <w:spacing w:after="0"/>
        <w:rPr>
          <w:sz w:val="24"/>
          <w:szCs w:val="24"/>
          <w:lang w:val="en-US"/>
        </w:rPr>
      </w:pPr>
      <w:r w:rsidRPr="003C6812">
        <w:rPr>
          <w:sz w:val="24"/>
          <w:szCs w:val="24"/>
          <w:lang w:val="en-US"/>
        </w:rPr>
        <w:t>3.</w:t>
      </w:r>
      <w:r w:rsidRPr="003C6812">
        <w:rPr>
          <w:sz w:val="24"/>
          <w:szCs w:val="24"/>
          <w:lang w:val="en-US"/>
        </w:rPr>
        <w:tab/>
        <w:t xml:space="preserve">Direction of flow or force for the movement from anchor(grounding)/ punctual fixum </w:t>
      </w:r>
      <w:r>
        <w:rPr>
          <w:sz w:val="24"/>
          <w:szCs w:val="24"/>
          <w:lang w:val="en-US"/>
        </w:rPr>
        <w:t xml:space="preserve"> </w:t>
      </w:r>
    </w:p>
    <w:p w14:paraId="4E056F23" w14:textId="00B536CF" w:rsidR="003C6812" w:rsidRPr="003C6812" w:rsidRDefault="003C6812" w:rsidP="00E77848">
      <w:pPr>
        <w:spacing w:after="0"/>
        <w:rPr>
          <w:sz w:val="24"/>
          <w:szCs w:val="24"/>
          <w:lang w:val="en-US"/>
        </w:rPr>
      </w:pPr>
      <w:r>
        <w:rPr>
          <w:sz w:val="24"/>
          <w:szCs w:val="24"/>
          <w:lang w:val="en-US"/>
        </w:rPr>
        <w:t xml:space="preserve">             </w:t>
      </w:r>
      <w:r w:rsidRPr="003C6812">
        <w:rPr>
          <w:sz w:val="24"/>
          <w:szCs w:val="24"/>
          <w:lang w:val="en-US"/>
        </w:rPr>
        <w:t>to intended movement/task. (Patterns from support function or moving function)</w:t>
      </w:r>
      <w:r>
        <w:rPr>
          <w:sz w:val="24"/>
          <w:szCs w:val="24"/>
          <w:lang w:val="en-US"/>
        </w:rPr>
        <w:t>.</w:t>
      </w:r>
    </w:p>
    <w:p w14:paraId="70343EFE" w14:textId="14B45545" w:rsidR="003C6812" w:rsidRPr="003C6812" w:rsidRDefault="003C6812" w:rsidP="00E77848">
      <w:pPr>
        <w:pStyle w:val="ListParagraph"/>
        <w:numPr>
          <w:ilvl w:val="0"/>
          <w:numId w:val="6"/>
        </w:numPr>
        <w:spacing w:after="0"/>
        <w:rPr>
          <w:sz w:val="24"/>
          <w:szCs w:val="24"/>
          <w:lang w:val="en-US"/>
        </w:rPr>
      </w:pPr>
      <w:r>
        <w:rPr>
          <w:sz w:val="24"/>
          <w:szCs w:val="24"/>
          <w:lang w:val="en-US"/>
        </w:rPr>
        <w:t>Practical session of i</w:t>
      </w:r>
      <w:r w:rsidRPr="003C6812">
        <w:rPr>
          <w:sz w:val="24"/>
          <w:szCs w:val="24"/>
          <w:lang w:val="en-US"/>
        </w:rPr>
        <w:t xml:space="preserve">ntegration of </w:t>
      </w:r>
      <w:r w:rsidR="003C29E1">
        <w:rPr>
          <w:sz w:val="24"/>
          <w:szCs w:val="24"/>
          <w:lang w:val="en-US"/>
        </w:rPr>
        <w:t>Intra-abdominal Pressure (</w:t>
      </w:r>
      <w:r w:rsidRPr="003C6812">
        <w:rPr>
          <w:sz w:val="24"/>
          <w:szCs w:val="24"/>
          <w:lang w:val="en-US"/>
        </w:rPr>
        <w:t>IAP</w:t>
      </w:r>
      <w:r w:rsidR="003C29E1">
        <w:rPr>
          <w:sz w:val="24"/>
          <w:szCs w:val="24"/>
          <w:lang w:val="en-US"/>
        </w:rPr>
        <w:t>)</w:t>
      </w:r>
      <w:r w:rsidRPr="003C6812">
        <w:rPr>
          <w:sz w:val="24"/>
          <w:szCs w:val="24"/>
          <w:lang w:val="en-US"/>
        </w:rPr>
        <w:t xml:space="preserve"> REGULATION in the 4.5 months prone (contra lateral) and 5 months side lying (ipsilateral).</w:t>
      </w:r>
    </w:p>
    <w:p w14:paraId="785ED5CB" w14:textId="318970B2" w:rsidR="004C46F5" w:rsidRPr="00E77848" w:rsidRDefault="003C6812" w:rsidP="00E77848">
      <w:pPr>
        <w:pStyle w:val="ListParagraph"/>
        <w:numPr>
          <w:ilvl w:val="0"/>
          <w:numId w:val="6"/>
        </w:numPr>
        <w:spacing w:after="0"/>
        <w:rPr>
          <w:sz w:val="24"/>
          <w:szCs w:val="24"/>
          <w:lang w:val="en-US"/>
        </w:rPr>
      </w:pPr>
      <w:r w:rsidRPr="003C6812">
        <w:rPr>
          <w:sz w:val="24"/>
          <w:szCs w:val="24"/>
          <w:lang w:val="en-US"/>
        </w:rPr>
        <w:t>Emphasis on CONNECTIONS &amp; ENGAGEMENT of Core area of Spine, Ribcage, Pelvic, in the IAP Integration.</w:t>
      </w:r>
      <w:r w:rsidR="004C46F5" w:rsidRPr="00E77848">
        <w:rPr>
          <w:sz w:val="24"/>
          <w:szCs w:val="24"/>
          <w:lang w:val="en-US"/>
        </w:rPr>
        <w:t xml:space="preserve">                                                     </w:t>
      </w:r>
    </w:p>
    <w:p w14:paraId="7E3E1368" w14:textId="571FC1E8" w:rsidR="003C6812" w:rsidRPr="003C6812" w:rsidRDefault="00631027" w:rsidP="00E77848">
      <w:pPr>
        <w:spacing w:after="0"/>
        <w:rPr>
          <w:sz w:val="24"/>
          <w:szCs w:val="24"/>
          <w:lang w:val="en-US"/>
        </w:rPr>
      </w:pPr>
      <w:r>
        <w:rPr>
          <w:sz w:val="24"/>
          <w:szCs w:val="24"/>
          <w:lang w:val="en-US"/>
        </w:rPr>
        <w:t xml:space="preserve">Part 2 Title : </w:t>
      </w:r>
      <w:r w:rsidRPr="005556F5">
        <w:rPr>
          <w:b/>
          <w:bCs/>
          <w:sz w:val="24"/>
          <w:szCs w:val="24"/>
          <w:lang w:val="en-US"/>
        </w:rPr>
        <w:t>Transforming from  Fixed Mindset to Growth Mindset.</w:t>
      </w:r>
      <w:r>
        <w:rPr>
          <w:sz w:val="24"/>
          <w:szCs w:val="24"/>
          <w:lang w:val="en-US"/>
        </w:rPr>
        <w:t xml:space="preserve"> </w:t>
      </w:r>
    </w:p>
    <w:p w14:paraId="2E7B8899" w14:textId="77777777" w:rsidR="003C6812" w:rsidRPr="003C6812" w:rsidRDefault="003C6812" w:rsidP="00E77848">
      <w:pPr>
        <w:spacing w:after="0"/>
        <w:rPr>
          <w:sz w:val="24"/>
          <w:szCs w:val="24"/>
          <w:lang w:val="en-US"/>
        </w:rPr>
      </w:pPr>
      <w:r w:rsidRPr="003C6812">
        <w:rPr>
          <w:sz w:val="24"/>
          <w:szCs w:val="24"/>
          <w:lang w:val="en-US"/>
        </w:rPr>
        <w:t>1)</w:t>
      </w:r>
      <w:r w:rsidRPr="003C6812">
        <w:rPr>
          <w:sz w:val="24"/>
          <w:szCs w:val="24"/>
          <w:lang w:val="en-US"/>
        </w:rPr>
        <w:tab/>
        <w:t>Growth mindset versus Fixed mindset.</w:t>
      </w:r>
    </w:p>
    <w:p w14:paraId="0989DE27" w14:textId="64EE3681" w:rsidR="009E6BD3" w:rsidRDefault="003C6812" w:rsidP="00E77848">
      <w:pPr>
        <w:spacing w:after="0"/>
        <w:rPr>
          <w:sz w:val="24"/>
          <w:szCs w:val="24"/>
          <w:lang w:val="en-US"/>
        </w:rPr>
      </w:pPr>
      <w:r w:rsidRPr="003C6812">
        <w:rPr>
          <w:sz w:val="24"/>
          <w:szCs w:val="24"/>
          <w:lang w:val="en-US"/>
        </w:rPr>
        <w:t>2)</w:t>
      </w:r>
      <w:r w:rsidRPr="003C6812">
        <w:rPr>
          <w:sz w:val="24"/>
          <w:szCs w:val="24"/>
          <w:lang w:val="en-US"/>
        </w:rPr>
        <w:tab/>
        <w:t>Character versus Personality.</w:t>
      </w:r>
    </w:p>
    <w:p w14:paraId="257E70F3" w14:textId="77777777" w:rsidR="004C46F5" w:rsidRPr="004C46F5" w:rsidRDefault="004C46F5" w:rsidP="00E77848">
      <w:pPr>
        <w:spacing w:after="0"/>
        <w:rPr>
          <w:sz w:val="24"/>
          <w:szCs w:val="24"/>
          <w:lang w:val="en-US"/>
        </w:rPr>
      </w:pPr>
    </w:p>
    <w:p w14:paraId="79F26E41" w14:textId="531AA046" w:rsidR="009E6BD3" w:rsidRDefault="000403E4" w:rsidP="00E77848">
      <w:pPr>
        <w:spacing w:after="0"/>
        <w:rPr>
          <w:b/>
          <w:bCs/>
          <w:sz w:val="24"/>
          <w:szCs w:val="24"/>
          <w:u w:val="single"/>
          <w:lang w:val="en-US"/>
        </w:rPr>
      </w:pPr>
      <w:r>
        <w:rPr>
          <w:b/>
          <w:bCs/>
          <w:sz w:val="24"/>
          <w:szCs w:val="24"/>
          <w:u w:val="single"/>
          <w:lang w:val="en-US"/>
        </w:rPr>
        <w:t>Day 3</w:t>
      </w:r>
    </w:p>
    <w:p w14:paraId="0DC4AFA0" w14:textId="3F676996" w:rsidR="009E6BD3" w:rsidRDefault="00983091" w:rsidP="00E77848">
      <w:pPr>
        <w:spacing w:after="0"/>
        <w:rPr>
          <w:sz w:val="24"/>
          <w:szCs w:val="24"/>
          <w:lang w:val="en-US"/>
        </w:rPr>
      </w:pPr>
      <w:r>
        <w:rPr>
          <w:sz w:val="24"/>
          <w:szCs w:val="24"/>
          <w:lang w:val="en-US"/>
        </w:rPr>
        <w:t xml:space="preserve">Part 1 Title: </w:t>
      </w:r>
      <w:r w:rsidRPr="005556F5">
        <w:rPr>
          <w:b/>
          <w:bCs/>
          <w:sz w:val="24"/>
          <w:szCs w:val="24"/>
          <w:lang w:val="en-US"/>
        </w:rPr>
        <w:t>Connections to Engage for Postural Control with the Functional Approach.</w:t>
      </w:r>
    </w:p>
    <w:p w14:paraId="0BC1E932" w14:textId="429E687B" w:rsidR="00983091" w:rsidRPr="00983091" w:rsidRDefault="00983091" w:rsidP="00E77848">
      <w:pPr>
        <w:pStyle w:val="ListParagraph"/>
        <w:numPr>
          <w:ilvl w:val="0"/>
          <w:numId w:val="9"/>
        </w:numPr>
        <w:spacing w:after="0"/>
        <w:rPr>
          <w:sz w:val="24"/>
          <w:szCs w:val="24"/>
          <w:lang w:val="en-US"/>
        </w:rPr>
      </w:pPr>
      <w:r w:rsidRPr="00983091">
        <w:rPr>
          <w:sz w:val="24"/>
          <w:szCs w:val="24"/>
          <w:lang w:val="en-US"/>
        </w:rPr>
        <w:t>Observational skill for details of seeing from Awareness of the body in:</w:t>
      </w:r>
    </w:p>
    <w:p w14:paraId="291BCE79" w14:textId="21AD392E" w:rsidR="00983091" w:rsidRPr="00983091" w:rsidRDefault="00983091" w:rsidP="00E77848">
      <w:pPr>
        <w:pStyle w:val="ListParagraph"/>
        <w:numPr>
          <w:ilvl w:val="0"/>
          <w:numId w:val="10"/>
        </w:numPr>
        <w:spacing w:after="0"/>
        <w:rPr>
          <w:sz w:val="24"/>
          <w:szCs w:val="24"/>
          <w:lang w:val="en-US"/>
        </w:rPr>
      </w:pPr>
      <w:r w:rsidRPr="00983091">
        <w:rPr>
          <w:sz w:val="24"/>
          <w:szCs w:val="24"/>
          <w:lang w:val="en-US"/>
        </w:rPr>
        <w:t xml:space="preserve">Five (5) </w:t>
      </w:r>
      <w:r w:rsidRPr="00983091">
        <w:rPr>
          <w:b/>
          <w:bCs/>
          <w:sz w:val="24"/>
          <w:szCs w:val="24"/>
          <w:lang w:val="en-US"/>
        </w:rPr>
        <w:t>floors</w:t>
      </w:r>
      <w:r w:rsidRPr="00983091">
        <w:rPr>
          <w:sz w:val="24"/>
          <w:szCs w:val="24"/>
          <w:lang w:val="en-US"/>
        </w:rPr>
        <w:t xml:space="preserve"> with sitting, standing in sagittal plane.</w:t>
      </w:r>
    </w:p>
    <w:p w14:paraId="2ACCD159" w14:textId="3DFE8D81" w:rsidR="00983091" w:rsidRPr="00983091" w:rsidRDefault="00983091" w:rsidP="00E77848">
      <w:pPr>
        <w:pStyle w:val="ListParagraph"/>
        <w:numPr>
          <w:ilvl w:val="0"/>
          <w:numId w:val="10"/>
        </w:numPr>
        <w:spacing w:after="0"/>
        <w:rPr>
          <w:sz w:val="24"/>
          <w:szCs w:val="24"/>
          <w:lang w:val="en-US"/>
        </w:rPr>
      </w:pPr>
      <w:r w:rsidRPr="00983091">
        <w:rPr>
          <w:sz w:val="24"/>
          <w:szCs w:val="24"/>
          <w:lang w:val="en-US"/>
        </w:rPr>
        <w:t>Neck floor, Thoracic Inlet floor, ribcage floor in transverse plane.</w:t>
      </w:r>
    </w:p>
    <w:p w14:paraId="180C350F" w14:textId="4A8FF3CA" w:rsidR="0052502C" w:rsidRPr="0052502C" w:rsidRDefault="0052502C" w:rsidP="00E77848">
      <w:pPr>
        <w:pStyle w:val="ListParagraph"/>
        <w:numPr>
          <w:ilvl w:val="0"/>
          <w:numId w:val="9"/>
        </w:numPr>
        <w:spacing w:after="0"/>
        <w:rPr>
          <w:sz w:val="24"/>
          <w:szCs w:val="24"/>
          <w:lang w:val="en-US"/>
        </w:rPr>
      </w:pPr>
      <w:r w:rsidRPr="0052502C">
        <w:rPr>
          <w:sz w:val="24"/>
          <w:szCs w:val="24"/>
          <w:lang w:val="en-US"/>
        </w:rPr>
        <w:t>Connection of Perception &amp; Movement : Sensorimotor System</w:t>
      </w:r>
      <w:r>
        <w:rPr>
          <w:sz w:val="24"/>
          <w:szCs w:val="24"/>
          <w:lang w:val="en-US"/>
        </w:rPr>
        <w:t>.</w:t>
      </w:r>
    </w:p>
    <w:p w14:paraId="387FF5FE" w14:textId="0A75588F" w:rsidR="0052502C" w:rsidRPr="0052502C" w:rsidRDefault="0052502C" w:rsidP="00E77848">
      <w:pPr>
        <w:pStyle w:val="ListParagraph"/>
        <w:numPr>
          <w:ilvl w:val="0"/>
          <w:numId w:val="9"/>
        </w:numPr>
        <w:spacing w:after="0"/>
        <w:rPr>
          <w:sz w:val="24"/>
          <w:szCs w:val="24"/>
          <w:lang w:val="en-US"/>
        </w:rPr>
      </w:pPr>
      <w:r w:rsidRPr="0052502C">
        <w:rPr>
          <w:sz w:val="24"/>
          <w:szCs w:val="24"/>
          <w:lang w:val="en-US"/>
        </w:rPr>
        <w:t>F</w:t>
      </w:r>
      <w:r w:rsidR="003C29E1">
        <w:rPr>
          <w:sz w:val="24"/>
          <w:szCs w:val="24"/>
          <w:lang w:val="en-US"/>
        </w:rPr>
        <w:t>i</w:t>
      </w:r>
      <w:r w:rsidRPr="0052502C">
        <w:rPr>
          <w:sz w:val="24"/>
          <w:szCs w:val="24"/>
          <w:lang w:val="en-US"/>
        </w:rPr>
        <w:t>C</w:t>
      </w:r>
      <w:r w:rsidR="003C29E1">
        <w:rPr>
          <w:sz w:val="24"/>
          <w:szCs w:val="24"/>
          <w:lang w:val="en-US"/>
        </w:rPr>
        <w:t>o</w:t>
      </w:r>
      <w:r w:rsidRPr="0052502C">
        <w:rPr>
          <w:sz w:val="24"/>
          <w:szCs w:val="24"/>
          <w:lang w:val="en-US"/>
        </w:rPr>
        <w:t>M</w:t>
      </w:r>
      <w:r w:rsidR="003C29E1">
        <w:rPr>
          <w:sz w:val="24"/>
          <w:szCs w:val="24"/>
          <w:lang w:val="en-US"/>
        </w:rPr>
        <w:t>o</w:t>
      </w:r>
      <w:r w:rsidRPr="0052502C">
        <w:rPr>
          <w:sz w:val="24"/>
          <w:szCs w:val="24"/>
          <w:lang w:val="en-US"/>
        </w:rPr>
        <w:t xml:space="preserve"> Integration of DNS Approach</w:t>
      </w:r>
      <w:r w:rsidR="00963DDA">
        <w:rPr>
          <w:sz w:val="24"/>
          <w:szCs w:val="24"/>
          <w:lang w:val="en-US"/>
        </w:rPr>
        <w:t xml:space="preserve"> (Assessment &amp; Treatment Strategy)</w:t>
      </w:r>
      <w:r w:rsidRPr="0052502C">
        <w:rPr>
          <w:sz w:val="24"/>
          <w:szCs w:val="24"/>
          <w:lang w:val="en-US"/>
        </w:rPr>
        <w:t>.</w:t>
      </w:r>
    </w:p>
    <w:p w14:paraId="6DDC7823" w14:textId="77777777" w:rsidR="0052502C" w:rsidRDefault="0052502C" w:rsidP="00E77848">
      <w:pPr>
        <w:spacing w:after="0"/>
        <w:ind w:left="360"/>
        <w:rPr>
          <w:sz w:val="24"/>
          <w:szCs w:val="24"/>
          <w:lang w:val="en-US"/>
        </w:rPr>
      </w:pPr>
      <w:r w:rsidRPr="0052502C">
        <w:rPr>
          <w:sz w:val="24"/>
          <w:szCs w:val="24"/>
          <w:lang w:val="en-US"/>
        </w:rPr>
        <w:t>Connection of Ribcage &amp; Spine to Upperlimb movements.</w:t>
      </w:r>
    </w:p>
    <w:p w14:paraId="5261E9BF" w14:textId="5A666874" w:rsidR="00963DDA" w:rsidRPr="0052502C" w:rsidRDefault="00963DDA" w:rsidP="00E77848">
      <w:pPr>
        <w:spacing w:after="0"/>
        <w:ind w:left="360"/>
        <w:rPr>
          <w:sz w:val="24"/>
          <w:szCs w:val="24"/>
          <w:lang w:val="en-US"/>
        </w:rPr>
      </w:pPr>
      <w:r>
        <w:rPr>
          <w:sz w:val="24"/>
          <w:szCs w:val="24"/>
          <w:lang w:val="en-US"/>
        </w:rPr>
        <w:t>Connection of Ribcage -Spine-Pelvic to Lowerlimb movements.</w:t>
      </w:r>
    </w:p>
    <w:p w14:paraId="0E88118F" w14:textId="0F994E4F" w:rsidR="00983091" w:rsidRPr="00963DDA" w:rsidRDefault="0052502C" w:rsidP="00E77848">
      <w:pPr>
        <w:pStyle w:val="ListParagraph"/>
        <w:numPr>
          <w:ilvl w:val="0"/>
          <w:numId w:val="15"/>
        </w:numPr>
        <w:spacing w:after="0"/>
        <w:rPr>
          <w:sz w:val="24"/>
          <w:szCs w:val="24"/>
          <w:lang w:val="en-US"/>
        </w:rPr>
      </w:pPr>
      <w:r w:rsidRPr="00963DDA">
        <w:rPr>
          <w:sz w:val="24"/>
          <w:szCs w:val="24"/>
          <w:lang w:val="en-US"/>
        </w:rPr>
        <w:t>DNS IAP Test Introduction.</w:t>
      </w:r>
    </w:p>
    <w:p w14:paraId="151666B4" w14:textId="27CF9272" w:rsidR="00983091" w:rsidRPr="00983091" w:rsidRDefault="00983091" w:rsidP="00E77848">
      <w:pPr>
        <w:pStyle w:val="ListParagraph"/>
        <w:numPr>
          <w:ilvl w:val="0"/>
          <w:numId w:val="12"/>
        </w:numPr>
        <w:spacing w:after="0"/>
        <w:rPr>
          <w:sz w:val="24"/>
          <w:szCs w:val="24"/>
          <w:lang w:val="en-US"/>
        </w:rPr>
      </w:pPr>
      <w:r w:rsidRPr="00983091">
        <w:rPr>
          <w:sz w:val="24"/>
          <w:szCs w:val="24"/>
          <w:lang w:val="en-US"/>
        </w:rPr>
        <w:t>Integration of IAP REGULATION in the 5 months supine with flexion of shoulders (bilateral arm test), sit to stand (squat) (homologous pattern).</w:t>
      </w:r>
    </w:p>
    <w:p w14:paraId="0456D5EA" w14:textId="7CDE648B" w:rsidR="00721CAE" w:rsidRPr="00963DDA" w:rsidRDefault="00983091" w:rsidP="00E77848">
      <w:pPr>
        <w:pStyle w:val="ListParagraph"/>
        <w:numPr>
          <w:ilvl w:val="0"/>
          <w:numId w:val="12"/>
        </w:numPr>
        <w:spacing w:after="0"/>
        <w:rPr>
          <w:sz w:val="24"/>
          <w:szCs w:val="24"/>
          <w:lang w:val="en-US"/>
        </w:rPr>
      </w:pPr>
      <w:r w:rsidRPr="00983091">
        <w:rPr>
          <w:sz w:val="24"/>
          <w:szCs w:val="24"/>
          <w:lang w:val="en-US"/>
        </w:rPr>
        <w:t>Emphasis on CONNECTIONS &amp; ENGAGEMENT of 5 floors of mouth/ neck floor, Ribcage floor, Pelvic floor, feet floor in the IAP Integration.</w:t>
      </w:r>
    </w:p>
    <w:p w14:paraId="01DA4DE5" w14:textId="49069982" w:rsidR="00721CAE" w:rsidRPr="005556F5" w:rsidRDefault="00721CAE" w:rsidP="00E77848">
      <w:pPr>
        <w:spacing w:after="0"/>
        <w:rPr>
          <w:b/>
          <w:bCs/>
          <w:sz w:val="24"/>
          <w:szCs w:val="24"/>
          <w:lang w:val="en-US"/>
        </w:rPr>
      </w:pPr>
      <w:r>
        <w:rPr>
          <w:sz w:val="24"/>
          <w:szCs w:val="24"/>
          <w:lang w:val="en-US"/>
        </w:rPr>
        <w:t>Part 2</w:t>
      </w:r>
      <w:r w:rsidR="00ED0BC4">
        <w:rPr>
          <w:sz w:val="24"/>
          <w:szCs w:val="24"/>
          <w:lang w:val="en-US"/>
        </w:rPr>
        <w:t xml:space="preserve"> Title</w:t>
      </w:r>
      <w:r>
        <w:rPr>
          <w:sz w:val="24"/>
          <w:szCs w:val="24"/>
          <w:lang w:val="en-US"/>
        </w:rPr>
        <w:t xml:space="preserve"> : </w:t>
      </w:r>
      <w:r w:rsidR="00ED0BC4" w:rsidRPr="005556F5">
        <w:rPr>
          <w:b/>
          <w:bCs/>
          <w:sz w:val="24"/>
          <w:szCs w:val="24"/>
          <w:lang w:val="en-US"/>
        </w:rPr>
        <w:t>The Freedom of Choice</w:t>
      </w:r>
    </w:p>
    <w:p w14:paraId="11185E91" w14:textId="77777777" w:rsidR="00721CAE" w:rsidRPr="00FA7EB7" w:rsidRDefault="00721CAE" w:rsidP="00E77848">
      <w:pPr>
        <w:pStyle w:val="ListParagraph"/>
        <w:numPr>
          <w:ilvl w:val="0"/>
          <w:numId w:val="13"/>
        </w:numPr>
        <w:spacing w:after="0"/>
        <w:rPr>
          <w:sz w:val="24"/>
          <w:szCs w:val="24"/>
          <w:lang w:val="en-US"/>
        </w:rPr>
      </w:pPr>
      <w:r w:rsidRPr="00FA7EB7">
        <w:rPr>
          <w:sz w:val="24"/>
          <w:szCs w:val="24"/>
          <w:lang w:val="en-US"/>
        </w:rPr>
        <w:t>The new framework of communication :</w:t>
      </w:r>
    </w:p>
    <w:p w14:paraId="6EF09FEA" w14:textId="2EF9D3B1" w:rsidR="00721CAE" w:rsidRPr="00721CAE" w:rsidRDefault="00FA7EB7" w:rsidP="00E77848">
      <w:pPr>
        <w:spacing w:after="0"/>
        <w:rPr>
          <w:sz w:val="24"/>
          <w:szCs w:val="24"/>
          <w:lang w:val="en-US"/>
        </w:rPr>
      </w:pPr>
      <w:r>
        <w:rPr>
          <w:sz w:val="24"/>
          <w:szCs w:val="24"/>
          <w:lang w:val="en-US"/>
        </w:rPr>
        <w:t>1.</w:t>
      </w:r>
      <w:r w:rsidR="00721CAE" w:rsidRPr="00721CAE">
        <w:rPr>
          <w:sz w:val="24"/>
          <w:szCs w:val="24"/>
          <w:lang w:val="en-US"/>
        </w:rPr>
        <w:t>Choice Versus Control : Bio-spiritual Connection.</w:t>
      </w:r>
    </w:p>
    <w:p w14:paraId="2033B98A" w14:textId="6DF2E0AE" w:rsidR="00721CAE" w:rsidRPr="00721CAE" w:rsidRDefault="00FA7EB7" w:rsidP="00E77848">
      <w:pPr>
        <w:spacing w:after="0"/>
        <w:rPr>
          <w:sz w:val="24"/>
          <w:szCs w:val="24"/>
          <w:lang w:val="en-US"/>
        </w:rPr>
      </w:pPr>
      <w:r>
        <w:rPr>
          <w:sz w:val="24"/>
          <w:szCs w:val="24"/>
          <w:lang w:val="en-US"/>
        </w:rPr>
        <w:t>2.</w:t>
      </w:r>
      <w:r w:rsidR="00721CAE" w:rsidRPr="00721CAE">
        <w:rPr>
          <w:sz w:val="24"/>
          <w:szCs w:val="24"/>
          <w:lang w:val="en-US"/>
        </w:rPr>
        <w:t xml:space="preserve"> Leadership lifestyle : Soul Versus EGO.</w:t>
      </w:r>
    </w:p>
    <w:p w14:paraId="2B847309" w14:textId="19A26508" w:rsidR="00721CAE" w:rsidRPr="00FA7EB7" w:rsidRDefault="00721CAE" w:rsidP="00E77848">
      <w:pPr>
        <w:pStyle w:val="ListParagraph"/>
        <w:numPr>
          <w:ilvl w:val="0"/>
          <w:numId w:val="13"/>
        </w:numPr>
        <w:spacing w:after="0"/>
        <w:rPr>
          <w:sz w:val="24"/>
          <w:szCs w:val="24"/>
          <w:lang w:val="en-US"/>
        </w:rPr>
      </w:pPr>
      <w:r w:rsidRPr="00FA7EB7">
        <w:rPr>
          <w:sz w:val="24"/>
          <w:szCs w:val="24"/>
          <w:lang w:val="en-US"/>
        </w:rPr>
        <w:lastRenderedPageBreak/>
        <w:t>-Harmonious Balance : The ‘Exercise’ of Choice – Responsibilty , Thoughts &amp; Attitudes.</w:t>
      </w:r>
    </w:p>
    <w:sectPr w:rsidR="00721CAE" w:rsidRPr="00FA7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D40"/>
    <w:multiLevelType w:val="hybridMultilevel"/>
    <w:tmpl w:val="83F0050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1607022"/>
    <w:multiLevelType w:val="hybridMultilevel"/>
    <w:tmpl w:val="1F44DF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9150F80"/>
    <w:multiLevelType w:val="hybridMultilevel"/>
    <w:tmpl w:val="D0BE82D2"/>
    <w:lvl w:ilvl="0" w:tplc="66D6825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94A0854"/>
    <w:multiLevelType w:val="hybridMultilevel"/>
    <w:tmpl w:val="3DB6E0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FE867B2"/>
    <w:multiLevelType w:val="hybridMultilevel"/>
    <w:tmpl w:val="AD9AA1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22E26AB"/>
    <w:multiLevelType w:val="hybridMultilevel"/>
    <w:tmpl w:val="2B50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6C7168C"/>
    <w:multiLevelType w:val="hybridMultilevel"/>
    <w:tmpl w:val="5AF499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536EA3"/>
    <w:multiLevelType w:val="hybridMultilevel"/>
    <w:tmpl w:val="844850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F5767D2"/>
    <w:multiLevelType w:val="hybridMultilevel"/>
    <w:tmpl w:val="F286AB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5913221"/>
    <w:multiLevelType w:val="hybridMultilevel"/>
    <w:tmpl w:val="12D85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060194B"/>
    <w:multiLevelType w:val="hybridMultilevel"/>
    <w:tmpl w:val="824626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3E62D75"/>
    <w:multiLevelType w:val="hybridMultilevel"/>
    <w:tmpl w:val="6DBC55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6A91BA0"/>
    <w:multiLevelType w:val="hybridMultilevel"/>
    <w:tmpl w:val="18F0179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15:restartNumberingAfterBreak="0">
    <w:nsid w:val="6BCE0B4D"/>
    <w:multiLevelType w:val="hybridMultilevel"/>
    <w:tmpl w:val="9872EB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1E11ABF"/>
    <w:multiLevelType w:val="hybridMultilevel"/>
    <w:tmpl w:val="6930C034"/>
    <w:lvl w:ilvl="0" w:tplc="44090001">
      <w:start w:val="1"/>
      <w:numFmt w:val="bullet"/>
      <w:lvlText w:val=""/>
      <w:lvlJc w:val="left"/>
      <w:pPr>
        <w:ind w:left="1100" w:hanging="360"/>
      </w:pPr>
      <w:rPr>
        <w:rFonts w:ascii="Symbol" w:hAnsi="Symbol" w:hint="default"/>
      </w:rPr>
    </w:lvl>
    <w:lvl w:ilvl="1" w:tplc="44090003" w:tentative="1">
      <w:start w:val="1"/>
      <w:numFmt w:val="bullet"/>
      <w:lvlText w:val="o"/>
      <w:lvlJc w:val="left"/>
      <w:pPr>
        <w:ind w:left="1820" w:hanging="360"/>
      </w:pPr>
      <w:rPr>
        <w:rFonts w:ascii="Courier New" w:hAnsi="Courier New" w:cs="Courier New" w:hint="default"/>
      </w:rPr>
    </w:lvl>
    <w:lvl w:ilvl="2" w:tplc="44090005" w:tentative="1">
      <w:start w:val="1"/>
      <w:numFmt w:val="bullet"/>
      <w:lvlText w:val=""/>
      <w:lvlJc w:val="left"/>
      <w:pPr>
        <w:ind w:left="2540" w:hanging="360"/>
      </w:pPr>
      <w:rPr>
        <w:rFonts w:ascii="Wingdings" w:hAnsi="Wingdings" w:hint="default"/>
      </w:rPr>
    </w:lvl>
    <w:lvl w:ilvl="3" w:tplc="44090001" w:tentative="1">
      <w:start w:val="1"/>
      <w:numFmt w:val="bullet"/>
      <w:lvlText w:val=""/>
      <w:lvlJc w:val="left"/>
      <w:pPr>
        <w:ind w:left="3260" w:hanging="360"/>
      </w:pPr>
      <w:rPr>
        <w:rFonts w:ascii="Symbol" w:hAnsi="Symbol" w:hint="default"/>
      </w:rPr>
    </w:lvl>
    <w:lvl w:ilvl="4" w:tplc="44090003" w:tentative="1">
      <w:start w:val="1"/>
      <w:numFmt w:val="bullet"/>
      <w:lvlText w:val="o"/>
      <w:lvlJc w:val="left"/>
      <w:pPr>
        <w:ind w:left="3980" w:hanging="360"/>
      </w:pPr>
      <w:rPr>
        <w:rFonts w:ascii="Courier New" w:hAnsi="Courier New" w:cs="Courier New" w:hint="default"/>
      </w:rPr>
    </w:lvl>
    <w:lvl w:ilvl="5" w:tplc="44090005" w:tentative="1">
      <w:start w:val="1"/>
      <w:numFmt w:val="bullet"/>
      <w:lvlText w:val=""/>
      <w:lvlJc w:val="left"/>
      <w:pPr>
        <w:ind w:left="4700" w:hanging="360"/>
      </w:pPr>
      <w:rPr>
        <w:rFonts w:ascii="Wingdings" w:hAnsi="Wingdings" w:hint="default"/>
      </w:rPr>
    </w:lvl>
    <w:lvl w:ilvl="6" w:tplc="44090001" w:tentative="1">
      <w:start w:val="1"/>
      <w:numFmt w:val="bullet"/>
      <w:lvlText w:val=""/>
      <w:lvlJc w:val="left"/>
      <w:pPr>
        <w:ind w:left="5420" w:hanging="360"/>
      </w:pPr>
      <w:rPr>
        <w:rFonts w:ascii="Symbol" w:hAnsi="Symbol" w:hint="default"/>
      </w:rPr>
    </w:lvl>
    <w:lvl w:ilvl="7" w:tplc="44090003" w:tentative="1">
      <w:start w:val="1"/>
      <w:numFmt w:val="bullet"/>
      <w:lvlText w:val="o"/>
      <w:lvlJc w:val="left"/>
      <w:pPr>
        <w:ind w:left="6140" w:hanging="360"/>
      </w:pPr>
      <w:rPr>
        <w:rFonts w:ascii="Courier New" w:hAnsi="Courier New" w:cs="Courier New" w:hint="default"/>
      </w:rPr>
    </w:lvl>
    <w:lvl w:ilvl="8" w:tplc="44090005" w:tentative="1">
      <w:start w:val="1"/>
      <w:numFmt w:val="bullet"/>
      <w:lvlText w:val=""/>
      <w:lvlJc w:val="left"/>
      <w:pPr>
        <w:ind w:left="6860" w:hanging="360"/>
      </w:pPr>
      <w:rPr>
        <w:rFonts w:ascii="Wingdings" w:hAnsi="Wingdings" w:hint="default"/>
      </w:rPr>
    </w:lvl>
  </w:abstractNum>
  <w:num w:numId="1" w16cid:durableId="2121139164">
    <w:abstractNumId w:val="6"/>
  </w:num>
  <w:num w:numId="2" w16cid:durableId="53697994">
    <w:abstractNumId w:val="13"/>
  </w:num>
  <w:num w:numId="3" w16cid:durableId="1493645939">
    <w:abstractNumId w:val="0"/>
  </w:num>
  <w:num w:numId="4" w16cid:durableId="1759793191">
    <w:abstractNumId w:val="11"/>
  </w:num>
  <w:num w:numId="5" w16cid:durableId="429930055">
    <w:abstractNumId w:val="4"/>
  </w:num>
  <w:num w:numId="6" w16cid:durableId="224688227">
    <w:abstractNumId w:val="9"/>
  </w:num>
  <w:num w:numId="7" w16cid:durableId="331447777">
    <w:abstractNumId w:val="1"/>
  </w:num>
  <w:num w:numId="8" w16cid:durableId="1415859557">
    <w:abstractNumId w:val="12"/>
  </w:num>
  <w:num w:numId="9" w16cid:durableId="1864006751">
    <w:abstractNumId w:val="7"/>
  </w:num>
  <w:num w:numId="10" w16cid:durableId="592277238">
    <w:abstractNumId w:val="5"/>
  </w:num>
  <w:num w:numId="11" w16cid:durableId="1815101418">
    <w:abstractNumId w:val="2"/>
  </w:num>
  <w:num w:numId="12" w16cid:durableId="1973319428">
    <w:abstractNumId w:val="8"/>
  </w:num>
  <w:num w:numId="13" w16cid:durableId="1441409589">
    <w:abstractNumId w:val="10"/>
  </w:num>
  <w:num w:numId="14" w16cid:durableId="2020934685">
    <w:abstractNumId w:val="14"/>
  </w:num>
  <w:num w:numId="15" w16cid:durableId="117021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22"/>
    <w:rsid w:val="000403E4"/>
    <w:rsid w:val="000C7B2A"/>
    <w:rsid w:val="001B12F7"/>
    <w:rsid w:val="001C35F7"/>
    <w:rsid w:val="00325045"/>
    <w:rsid w:val="0036579C"/>
    <w:rsid w:val="003C29E1"/>
    <w:rsid w:val="003C2E34"/>
    <w:rsid w:val="003C6812"/>
    <w:rsid w:val="004C46F5"/>
    <w:rsid w:val="0052502C"/>
    <w:rsid w:val="005556F5"/>
    <w:rsid w:val="005B17C2"/>
    <w:rsid w:val="005D6F68"/>
    <w:rsid w:val="00631027"/>
    <w:rsid w:val="0070578A"/>
    <w:rsid w:val="00721CAE"/>
    <w:rsid w:val="00870B78"/>
    <w:rsid w:val="00894ACE"/>
    <w:rsid w:val="00911223"/>
    <w:rsid w:val="00963DDA"/>
    <w:rsid w:val="00983091"/>
    <w:rsid w:val="009E6BD3"/>
    <w:rsid w:val="00AC73FC"/>
    <w:rsid w:val="00AD0966"/>
    <w:rsid w:val="00B12927"/>
    <w:rsid w:val="00B41A3D"/>
    <w:rsid w:val="00B64A22"/>
    <w:rsid w:val="00C4131A"/>
    <w:rsid w:val="00C646DA"/>
    <w:rsid w:val="00C80551"/>
    <w:rsid w:val="00CF584C"/>
    <w:rsid w:val="00D242B7"/>
    <w:rsid w:val="00D41D6B"/>
    <w:rsid w:val="00DE109D"/>
    <w:rsid w:val="00E77848"/>
    <w:rsid w:val="00ED0BC4"/>
    <w:rsid w:val="00F85B37"/>
    <w:rsid w:val="00FA7E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D5C0"/>
  <w15:chartTrackingRefBased/>
  <w15:docId w15:val="{681D06BC-614D-4B06-9BDE-AA57A2E0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Yi Lin Yi Lin</dc:creator>
  <cp:keywords/>
  <dc:description/>
  <cp:lastModifiedBy>Lim Yi Lin Yi Lin</cp:lastModifiedBy>
  <cp:revision>56</cp:revision>
  <dcterms:created xsi:type="dcterms:W3CDTF">2024-02-28T14:51:00Z</dcterms:created>
  <dcterms:modified xsi:type="dcterms:W3CDTF">2024-10-23T12:52:00Z</dcterms:modified>
</cp:coreProperties>
</file>